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7DECF" w14:textId="77777777" w:rsidR="00A30B6F" w:rsidRPr="00D72CCB" w:rsidRDefault="00A30B6F" w:rsidP="00A30B6F">
      <w:pPr>
        <w:pBdr>
          <w:bottom w:val="single" w:sz="6" w:space="1" w:color="auto"/>
        </w:pBdr>
        <w:ind w:left="0"/>
        <w:outlineLvl w:val="0"/>
        <w:rPr>
          <w:rFonts w:ascii="Calibri" w:hAnsi="Calibri" w:cs="Calibri"/>
          <w:spacing w:val="0"/>
          <w:sz w:val="28"/>
          <w:szCs w:val="28"/>
        </w:rPr>
      </w:pPr>
      <w:bookmarkStart w:id="0" w:name="_GoBack"/>
      <w:bookmarkEnd w:id="0"/>
      <w:r w:rsidRPr="00D72CCB">
        <w:rPr>
          <w:rFonts w:ascii="Calibri" w:hAnsi="Calibri" w:cs="Calibri"/>
          <w:spacing w:val="0"/>
          <w:sz w:val="28"/>
          <w:szCs w:val="28"/>
        </w:rPr>
        <w:t>PRESSE-INFORMATION</w:t>
      </w:r>
    </w:p>
    <w:p w14:paraId="6BFBB776" w14:textId="77777777" w:rsidR="00A30B6F" w:rsidRPr="00D72CCB" w:rsidRDefault="00A30B6F" w:rsidP="00A30B6F">
      <w:pPr>
        <w:ind w:left="0"/>
        <w:rPr>
          <w:rFonts w:ascii="Calibri" w:hAnsi="Calibri" w:cs="Calibri"/>
          <w:b/>
          <w:spacing w:val="0"/>
        </w:rPr>
      </w:pPr>
    </w:p>
    <w:p w14:paraId="32BA2B45" w14:textId="721CE673" w:rsidR="00A30B6F" w:rsidRPr="00D72CCB" w:rsidRDefault="00A30B6F" w:rsidP="00A30B6F">
      <w:pPr>
        <w:ind w:left="0"/>
        <w:rPr>
          <w:rFonts w:ascii="Calibri" w:hAnsi="Calibri" w:cs="Calibri"/>
          <w:iCs/>
          <w:spacing w:val="0"/>
        </w:rPr>
      </w:pPr>
    </w:p>
    <w:p w14:paraId="59C1AC75" w14:textId="77777777" w:rsidR="004B04AD" w:rsidRPr="00D72CCB" w:rsidRDefault="004B04AD" w:rsidP="00A30B6F">
      <w:pPr>
        <w:ind w:left="0"/>
        <w:rPr>
          <w:rFonts w:ascii="Calibri" w:hAnsi="Calibri" w:cs="Calibri"/>
          <w:iCs/>
          <w:spacing w:val="0"/>
        </w:rPr>
      </w:pPr>
    </w:p>
    <w:p w14:paraId="3CE65D21" w14:textId="1D4B8122" w:rsidR="00A30B6F" w:rsidRPr="00D72CCB" w:rsidRDefault="00350D89" w:rsidP="000B1521">
      <w:pPr>
        <w:spacing w:after="240"/>
        <w:ind w:left="0"/>
        <w:rPr>
          <w:rFonts w:ascii="Calibri" w:hAnsi="Calibri" w:cs="Calibri"/>
          <w:spacing w:val="0"/>
          <w:u w:val="single"/>
        </w:rPr>
      </w:pPr>
      <w:r w:rsidRPr="00D72CCB">
        <w:rPr>
          <w:rFonts w:ascii="Calibri" w:hAnsi="Calibri" w:cs="Calibri"/>
          <w:i/>
          <w:spacing w:val="0"/>
        </w:rPr>
        <w:t xml:space="preserve">Hochtemperaturtechnik/ </w:t>
      </w:r>
      <w:r w:rsidR="00FF2C22" w:rsidRPr="00D72CCB">
        <w:rPr>
          <w:rFonts w:ascii="Calibri" w:hAnsi="Calibri" w:cs="Calibri"/>
          <w:i/>
          <w:spacing w:val="0"/>
        </w:rPr>
        <w:t xml:space="preserve">Fluidtechnik/ </w:t>
      </w:r>
      <w:r w:rsidRPr="00D72CCB">
        <w:rPr>
          <w:rFonts w:ascii="Calibri" w:hAnsi="Calibri" w:cs="Calibri"/>
          <w:i/>
          <w:spacing w:val="0"/>
        </w:rPr>
        <w:t xml:space="preserve">Gießereitechnik/ Stahlindustrie/ Prozesstechnik/ Antriebstechnik </w:t>
      </w:r>
    </w:p>
    <w:p w14:paraId="6C8F8B16" w14:textId="516A510F" w:rsidR="00A30B6F" w:rsidRPr="00D72CCB" w:rsidRDefault="00FF2C22" w:rsidP="006A3AB9">
      <w:pPr>
        <w:spacing w:after="120"/>
        <w:ind w:left="0"/>
        <w:outlineLvl w:val="0"/>
        <w:rPr>
          <w:rFonts w:ascii="Calibri" w:hAnsi="Calibri" w:cs="Calibri"/>
          <w:b/>
          <w:spacing w:val="-6"/>
          <w:sz w:val="44"/>
          <w:szCs w:val="44"/>
        </w:rPr>
      </w:pPr>
      <w:r w:rsidRPr="00D72CCB">
        <w:rPr>
          <w:rFonts w:ascii="Calibri" w:hAnsi="Calibri" w:cs="Calibri"/>
          <w:b/>
          <w:spacing w:val="-6"/>
          <w:sz w:val="44"/>
          <w:szCs w:val="44"/>
        </w:rPr>
        <w:t>Schnelle V</w:t>
      </w:r>
      <w:r w:rsidR="00664A79" w:rsidRPr="00D72CCB">
        <w:rPr>
          <w:rFonts w:ascii="Calibri" w:hAnsi="Calibri" w:cs="Calibri"/>
          <w:b/>
          <w:spacing w:val="-6"/>
          <w:sz w:val="44"/>
          <w:szCs w:val="44"/>
        </w:rPr>
        <w:t>erkleidung</w:t>
      </w:r>
      <w:r w:rsidR="009350C9" w:rsidRPr="00D72CCB">
        <w:rPr>
          <w:rFonts w:ascii="Calibri" w:hAnsi="Calibri" w:cs="Calibri"/>
          <w:b/>
          <w:spacing w:val="-6"/>
          <w:sz w:val="44"/>
          <w:szCs w:val="44"/>
        </w:rPr>
        <w:t xml:space="preserve"> mit Klettverschluss</w:t>
      </w:r>
    </w:p>
    <w:p w14:paraId="59D7AB80" w14:textId="266CF8F6" w:rsidR="00A30B6F" w:rsidRPr="00D72CCB" w:rsidRDefault="00FE6142" w:rsidP="005823EF">
      <w:pPr>
        <w:spacing w:after="120" w:line="360" w:lineRule="auto"/>
        <w:ind w:left="0"/>
        <w:outlineLvl w:val="0"/>
        <w:rPr>
          <w:rFonts w:ascii="Calibri" w:hAnsi="Calibri" w:cs="Calibri"/>
          <w:b/>
          <w:spacing w:val="0"/>
          <w:sz w:val="24"/>
        </w:rPr>
      </w:pPr>
      <w:r w:rsidRPr="00D72CCB">
        <w:rPr>
          <w:rFonts w:ascii="Calibri" w:hAnsi="Calibri" w:cs="Calibri"/>
          <w:b/>
          <w:spacing w:val="0"/>
          <w:sz w:val="24"/>
        </w:rPr>
        <w:t xml:space="preserve">Isolierschlauch von Kager schützt Rohre zuverlässig vor </w:t>
      </w:r>
      <w:r w:rsidR="00BF6918" w:rsidRPr="00D72CCB">
        <w:rPr>
          <w:rFonts w:ascii="Calibri" w:hAnsi="Calibri" w:cs="Calibri"/>
          <w:b/>
          <w:spacing w:val="0"/>
          <w:sz w:val="24"/>
        </w:rPr>
        <w:t xml:space="preserve">extremer </w:t>
      </w:r>
      <w:r w:rsidRPr="00D72CCB">
        <w:rPr>
          <w:rFonts w:ascii="Calibri" w:hAnsi="Calibri" w:cs="Calibri"/>
          <w:b/>
          <w:spacing w:val="0"/>
          <w:sz w:val="24"/>
        </w:rPr>
        <w:t>Strahlungshitze</w:t>
      </w:r>
    </w:p>
    <w:p w14:paraId="41DB258A" w14:textId="0AC53A18" w:rsidR="00061AFD" w:rsidRPr="00D72CCB" w:rsidRDefault="00743EAB" w:rsidP="005823EF">
      <w:pPr>
        <w:pStyle w:val="Textkrper31"/>
        <w:spacing w:after="120"/>
        <w:rPr>
          <w:rFonts w:ascii="Calibri" w:hAnsi="Calibri" w:cs="Calibri"/>
          <w:bCs/>
        </w:rPr>
      </w:pPr>
      <w:r w:rsidRPr="00D72CCB">
        <w:rPr>
          <w:rFonts w:ascii="Calibri" w:hAnsi="Calibri" w:cs="Calibri"/>
          <w:bCs/>
        </w:rPr>
        <w:t xml:space="preserve">Kager ist bekannt für seine leistungsfähigen Hochtemperaturprodukte aus Aramid. </w:t>
      </w:r>
      <w:r w:rsidR="00243E44" w:rsidRPr="00D72CCB">
        <w:rPr>
          <w:rFonts w:ascii="Calibri" w:hAnsi="Calibri" w:cs="Calibri"/>
          <w:bCs/>
        </w:rPr>
        <w:t>Die synthetische Faser gilt als überaus hitzebeständig</w:t>
      </w:r>
      <w:r w:rsidR="00997E5C" w:rsidRPr="00D72CCB">
        <w:rPr>
          <w:rFonts w:ascii="Calibri" w:hAnsi="Calibri" w:cs="Calibri"/>
          <w:bCs/>
        </w:rPr>
        <w:t xml:space="preserve"> und </w:t>
      </w:r>
      <w:r w:rsidR="00CD1067" w:rsidRPr="00D72CCB">
        <w:rPr>
          <w:rFonts w:ascii="Calibri" w:hAnsi="Calibri" w:cs="Calibri"/>
          <w:bCs/>
        </w:rPr>
        <w:t>schwer entflammbar</w:t>
      </w:r>
      <w:r w:rsidR="00997E5C" w:rsidRPr="00D72CCB">
        <w:rPr>
          <w:rFonts w:ascii="Calibri" w:hAnsi="Calibri" w:cs="Calibri"/>
          <w:bCs/>
        </w:rPr>
        <w:t xml:space="preserve">. Neben der </w:t>
      </w:r>
      <w:r w:rsidR="00B265DE" w:rsidRPr="00D72CCB">
        <w:rPr>
          <w:rFonts w:ascii="Calibri" w:hAnsi="Calibri" w:cs="Calibri"/>
          <w:bCs/>
        </w:rPr>
        <w:t xml:space="preserve">bewährten </w:t>
      </w:r>
      <w:r w:rsidR="00997E5C" w:rsidRPr="00D72CCB">
        <w:rPr>
          <w:rFonts w:ascii="Calibri" w:hAnsi="Calibri" w:cs="Calibri"/>
          <w:bCs/>
        </w:rPr>
        <w:t>PSA-</w:t>
      </w:r>
      <w:r w:rsidR="000E585D" w:rsidRPr="00D72CCB">
        <w:rPr>
          <w:rFonts w:ascii="Calibri" w:hAnsi="Calibri" w:cs="Calibri"/>
          <w:bCs/>
        </w:rPr>
        <w:t>Schutzkleidung</w:t>
      </w:r>
      <w:r w:rsidR="00997E5C" w:rsidRPr="00D72CCB">
        <w:rPr>
          <w:rFonts w:ascii="Calibri" w:hAnsi="Calibri" w:cs="Calibri"/>
          <w:bCs/>
        </w:rPr>
        <w:t xml:space="preserve"> </w:t>
      </w:r>
      <w:r w:rsidR="000E585D" w:rsidRPr="00D72CCB">
        <w:rPr>
          <w:rFonts w:ascii="Calibri" w:hAnsi="Calibri" w:cs="Calibri"/>
          <w:bCs/>
        </w:rPr>
        <w:t xml:space="preserve">aus </w:t>
      </w:r>
      <w:proofErr w:type="spellStart"/>
      <w:r w:rsidR="000E585D" w:rsidRPr="00D72CCB">
        <w:rPr>
          <w:rFonts w:ascii="Calibri" w:hAnsi="Calibri" w:cs="Calibri"/>
          <w:bCs/>
        </w:rPr>
        <w:t>aluminisiertem</w:t>
      </w:r>
      <w:proofErr w:type="spellEnd"/>
      <w:r w:rsidR="000E585D" w:rsidRPr="00D72CCB">
        <w:rPr>
          <w:rFonts w:ascii="Calibri" w:hAnsi="Calibri" w:cs="Calibri"/>
          <w:bCs/>
        </w:rPr>
        <w:t xml:space="preserve"> </w:t>
      </w:r>
      <w:proofErr w:type="spellStart"/>
      <w:r w:rsidR="000E585D" w:rsidRPr="00D72CCB">
        <w:rPr>
          <w:rFonts w:ascii="Calibri" w:hAnsi="Calibri" w:cs="Calibri"/>
          <w:bCs/>
        </w:rPr>
        <w:t>Aramid</w:t>
      </w:r>
      <w:proofErr w:type="spellEnd"/>
      <w:r w:rsidR="00997E5C" w:rsidRPr="00D72CCB">
        <w:rPr>
          <w:rFonts w:ascii="Calibri" w:hAnsi="Calibri" w:cs="Calibri"/>
          <w:bCs/>
        </w:rPr>
        <w:t xml:space="preserve"> bietet das </w:t>
      </w:r>
      <w:r w:rsidR="000B1521" w:rsidRPr="00D72CCB">
        <w:rPr>
          <w:rFonts w:ascii="Calibri" w:hAnsi="Calibri" w:cs="Calibri"/>
          <w:bCs/>
        </w:rPr>
        <w:t xml:space="preserve">deutsche Handels- und Beratungsunternehmen </w:t>
      </w:r>
      <w:r w:rsidR="00997E5C" w:rsidRPr="00D72CCB">
        <w:rPr>
          <w:rFonts w:ascii="Calibri" w:hAnsi="Calibri" w:cs="Calibri"/>
          <w:bCs/>
        </w:rPr>
        <w:t xml:space="preserve">jetzt </w:t>
      </w:r>
      <w:r w:rsidR="000E585D" w:rsidRPr="00D72CCB">
        <w:rPr>
          <w:rFonts w:ascii="Calibri" w:hAnsi="Calibri" w:cs="Calibri"/>
          <w:bCs/>
        </w:rPr>
        <w:t xml:space="preserve">auch </w:t>
      </w:r>
      <w:r w:rsidR="00F74A28" w:rsidRPr="00D72CCB">
        <w:rPr>
          <w:rFonts w:ascii="Calibri" w:hAnsi="Calibri" w:cs="Calibri"/>
          <w:bCs/>
        </w:rPr>
        <w:t xml:space="preserve">einen </w:t>
      </w:r>
      <w:r w:rsidR="00997E5C" w:rsidRPr="00D72CCB">
        <w:rPr>
          <w:rFonts w:ascii="Calibri" w:hAnsi="Calibri" w:cs="Calibri"/>
          <w:bCs/>
        </w:rPr>
        <w:t>Isolierschl</w:t>
      </w:r>
      <w:r w:rsidR="00F74A28" w:rsidRPr="00D72CCB">
        <w:rPr>
          <w:rFonts w:ascii="Calibri" w:hAnsi="Calibri" w:cs="Calibri"/>
          <w:bCs/>
        </w:rPr>
        <w:t>auch</w:t>
      </w:r>
      <w:r w:rsidR="00997E5C" w:rsidRPr="00D72CCB">
        <w:rPr>
          <w:rFonts w:ascii="Calibri" w:hAnsi="Calibri" w:cs="Calibri"/>
          <w:bCs/>
        </w:rPr>
        <w:t xml:space="preserve"> </w:t>
      </w:r>
      <w:r w:rsidR="000E585D" w:rsidRPr="00D72CCB">
        <w:rPr>
          <w:rFonts w:ascii="Calibri" w:hAnsi="Calibri" w:cs="Calibri"/>
          <w:bCs/>
        </w:rPr>
        <w:t>aus de</w:t>
      </w:r>
      <w:r w:rsidR="00F74A28" w:rsidRPr="00D72CCB">
        <w:rPr>
          <w:rFonts w:ascii="Calibri" w:hAnsi="Calibri" w:cs="Calibri"/>
          <w:bCs/>
        </w:rPr>
        <w:t>r</w:t>
      </w:r>
      <w:r w:rsidR="000E585D" w:rsidRPr="00D72CCB">
        <w:rPr>
          <w:rFonts w:ascii="Calibri" w:hAnsi="Calibri" w:cs="Calibri"/>
          <w:bCs/>
        </w:rPr>
        <w:t xml:space="preserve"> </w:t>
      </w:r>
      <w:r w:rsidR="00133693" w:rsidRPr="00D72CCB">
        <w:rPr>
          <w:rFonts w:ascii="Calibri" w:hAnsi="Calibri" w:cs="Calibri"/>
          <w:bCs/>
        </w:rPr>
        <w:t>robusten</w:t>
      </w:r>
      <w:r w:rsidR="000E585D" w:rsidRPr="00D72CCB">
        <w:rPr>
          <w:rFonts w:ascii="Calibri" w:hAnsi="Calibri" w:cs="Calibri"/>
          <w:bCs/>
        </w:rPr>
        <w:t xml:space="preserve"> </w:t>
      </w:r>
      <w:r w:rsidR="000B1521" w:rsidRPr="00D72CCB">
        <w:rPr>
          <w:rFonts w:ascii="Calibri" w:hAnsi="Calibri" w:cs="Calibri"/>
          <w:bCs/>
        </w:rPr>
        <w:t>Hightech-F</w:t>
      </w:r>
      <w:r w:rsidR="00F74A28" w:rsidRPr="00D72CCB">
        <w:rPr>
          <w:rFonts w:ascii="Calibri" w:hAnsi="Calibri" w:cs="Calibri"/>
          <w:bCs/>
        </w:rPr>
        <w:t>aser</w:t>
      </w:r>
      <w:r w:rsidR="000E585D" w:rsidRPr="00D72CCB">
        <w:rPr>
          <w:rFonts w:ascii="Calibri" w:hAnsi="Calibri" w:cs="Calibri"/>
          <w:bCs/>
        </w:rPr>
        <w:t xml:space="preserve"> an</w:t>
      </w:r>
      <w:r w:rsidR="00997E5C" w:rsidRPr="00D72CCB">
        <w:rPr>
          <w:rFonts w:ascii="Calibri" w:hAnsi="Calibri" w:cs="Calibri"/>
          <w:bCs/>
        </w:rPr>
        <w:t xml:space="preserve">. </w:t>
      </w:r>
      <w:r w:rsidR="00F74A28" w:rsidRPr="00D72CCB">
        <w:rPr>
          <w:rFonts w:ascii="Calibri" w:hAnsi="Calibri" w:cs="Calibri"/>
          <w:bCs/>
        </w:rPr>
        <w:t>Er</w:t>
      </w:r>
      <w:r w:rsidR="00997E5C" w:rsidRPr="00D72CCB">
        <w:rPr>
          <w:rFonts w:ascii="Calibri" w:hAnsi="Calibri" w:cs="Calibri"/>
          <w:bCs/>
        </w:rPr>
        <w:t xml:space="preserve"> schütz</w:t>
      </w:r>
      <w:r w:rsidR="00F74A28" w:rsidRPr="00D72CCB">
        <w:rPr>
          <w:rFonts w:ascii="Calibri" w:hAnsi="Calibri" w:cs="Calibri"/>
          <w:bCs/>
        </w:rPr>
        <w:t>t</w:t>
      </w:r>
      <w:r w:rsidR="00997E5C" w:rsidRPr="00D72CCB">
        <w:rPr>
          <w:rFonts w:ascii="Calibri" w:hAnsi="Calibri" w:cs="Calibri"/>
          <w:bCs/>
        </w:rPr>
        <w:t xml:space="preserve"> Rohre</w:t>
      </w:r>
      <w:r w:rsidR="00541C12" w:rsidRPr="00D72CCB">
        <w:rPr>
          <w:rFonts w:ascii="Calibri" w:hAnsi="Calibri" w:cs="Calibri"/>
          <w:bCs/>
        </w:rPr>
        <w:t xml:space="preserve"> </w:t>
      </w:r>
      <w:r w:rsidR="00133693" w:rsidRPr="00D72CCB">
        <w:rPr>
          <w:rFonts w:ascii="Calibri" w:hAnsi="Calibri" w:cs="Calibri"/>
          <w:bCs/>
        </w:rPr>
        <w:t>und Leitungen</w:t>
      </w:r>
      <w:r w:rsidR="00997E5C" w:rsidRPr="00D72CCB">
        <w:rPr>
          <w:rFonts w:ascii="Calibri" w:hAnsi="Calibri" w:cs="Calibri"/>
          <w:bCs/>
        </w:rPr>
        <w:t xml:space="preserve"> </w:t>
      </w:r>
      <w:r w:rsidR="0044343C" w:rsidRPr="00D72CCB">
        <w:rPr>
          <w:rFonts w:ascii="Calibri" w:hAnsi="Calibri" w:cs="Calibri"/>
          <w:bCs/>
        </w:rPr>
        <w:t xml:space="preserve">in industriellen Hochtemperarturanwendungen </w:t>
      </w:r>
      <w:r w:rsidR="00CF27F9" w:rsidRPr="00D72CCB">
        <w:rPr>
          <w:rFonts w:ascii="Calibri" w:hAnsi="Calibri" w:cs="Calibri"/>
          <w:bCs/>
        </w:rPr>
        <w:t>vor</w:t>
      </w:r>
      <w:r w:rsidR="00997E5C" w:rsidRPr="00D72CCB">
        <w:rPr>
          <w:rFonts w:ascii="Calibri" w:hAnsi="Calibri" w:cs="Calibri"/>
          <w:bCs/>
        </w:rPr>
        <w:t xml:space="preserve"> </w:t>
      </w:r>
      <w:r w:rsidR="0044343C" w:rsidRPr="00D72CCB">
        <w:rPr>
          <w:rFonts w:ascii="Calibri" w:hAnsi="Calibri" w:cs="Calibri"/>
          <w:bCs/>
        </w:rPr>
        <w:t xml:space="preserve">unerwünschten Erwärmungen und </w:t>
      </w:r>
      <w:r w:rsidR="00BF6918" w:rsidRPr="00D72CCB">
        <w:rPr>
          <w:rFonts w:ascii="Calibri" w:hAnsi="Calibri" w:cs="Calibri"/>
          <w:bCs/>
        </w:rPr>
        <w:t>direkter</w:t>
      </w:r>
      <w:r w:rsidR="00CD1067" w:rsidRPr="00D72CCB">
        <w:rPr>
          <w:rFonts w:ascii="Calibri" w:hAnsi="Calibri" w:cs="Calibri"/>
          <w:bCs/>
        </w:rPr>
        <w:t xml:space="preserve"> </w:t>
      </w:r>
      <w:r w:rsidR="00997E5C" w:rsidRPr="00D72CCB">
        <w:rPr>
          <w:rFonts w:ascii="Calibri" w:hAnsi="Calibri" w:cs="Calibri"/>
          <w:bCs/>
        </w:rPr>
        <w:t>Strahlungshitze</w:t>
      </w:r>
      <w:r w:rsidR="00745B89" w:rsidRPr="00D72CCB">
        <w:rPr>
          <w:rFonts w:ascii="Calibri" w:hAnsi="Calibri" w:cs="Calibri"/>
          <w:bCs/>
        </w:rPr>
        <w:t>.</w:t>
      </w:r>
    </w:p>
    <w:p w14:paraId="01C06793" w14:textId="296E125F" w:rsidR="00C60EE2" w:rsidRPr="00D72CCB" w:rsidRDefault="006A3AB9" w:rsidP="005823EF">
      <w:pPr>
        <w:pStyle w:val="Textkrper31"/>
        <w:spacing w:after="120"/>
        <w:rPr>
          <w:rFonts w:ascii="Calibri" w:hAnsi="Calibri" w:cs="Calibri"/>
          <w:b w:val="0"/>
          <w:iCs/>
          <w:szCs w:val="22"/>
        </w:rPr>
      </w:pPr>
      <w:r w:rsidRPr="00D72CCB">
        <w:rPr>
          <w:rFonts w:ascii="Calibri" w:hAnsi="Calibri" w:cs="Calibri"/>
          <w:b w:val="0"/>
          <w:i/>
          <w:szCs w:val="22"/>
        </w:rPr>
        <w:t xml:space="preserve">Dietzenbach, </w:t>
      </w:r>
      <w:r w:rsidR="00723F30" w:rsidRPr="00D72CCB">
        <w:rPr>
          <w:rFonts w:ascii="Calibri" w:hAnsi="Calibri" w:cs="Calibri"/>
          <w:b w:val="0"/>
          <w:i/>
          <w:szCs w:val="22"/>
        </w:rPr>
        <w:t>Februar</w:t>
      </w:r>
      <w:r w:rsidRPr="00D72CCB">
        <w:rPr>
          <w:rFonts w:ascii="Calibri" w:hAnsi="Calibri" w:cs="Calibri"/>
          <w:b w:val="0"/>
          <w:i/>
          <w:szCs w:val="22"/>
        </w:rPr>
        <w:t xml:space="preserve"> 202</w:t>
      </w:r>
      <w:r w:rsidR="00723F30" w:rsidRPr="00D72CCB">
        <w:rPr>
          <w:rFonts w:ascii="Calibri" w:hAnsi="Calibri" w:cs="Calibri"/>
          <w:b w:val="0"/>
          <w:i/>
          <w:szCs w:val="22"/>
        </w:rPr>
        <w:t>2</w:t>
      </w:r>
      <w:r w:rsidRPr="00D72CCB">
        <w:rPr>
          <w:rFonts w:ascii="Calibri" w:hAnsi="Calibri" w:cs="Calibri"/>
          <w:b w:val="0"/>
          <w:i/>
          <w:szCs w:val="22"/>
        </w:rPr>
        <w:t>. –</w:t>
      </w:r>
      <w:r w:rsidR="00537882" w:rsidRPr="00D72CCB">
        <w:rPr>
          <w:rFonts w:ascii="Calibri" w:hAnsi="Calibri" w:cs="Calibri"/>
          <w:b w:val="0"/>
          <w:i/>
          <w:szCs w:val="22"/>
        </w:rPr>
        <w:t xml:space="preserve"> </w:t>
      </w:r>
      <w:r w:rsidR="00F85F78" w:rsidRPr="00D72CCB">
        <w:rPr>
          <w:rFonts w:ascii="Calibri" w:hAnsi="Calibri" w:cs="Calibri"/>
          <w:b w:val="0"/>
          <w:iCs/>
          <w:szCs w:val="22"/>
        </w:rPr>
        <w:t xml:space="preserve">In </w:t>
      </w:r>
      <w:r w:rsidR="004754DD" w:rsidRPr="00D72CCB">
        <w:rPr>
          <w:rFonts w:ascii="Calibri" w:hAnsi="Calibri" w:cs="Calibri"/>
          <w:b w:val="0"/>
          <w:iCs/>
          <w:szCs w:val="22"/>
        </w:rPr>
        <w:t>Bereichen</w:t>
      </w:r>
      <w:r w:rsidR="00691751" w:rsidRPr="00D72CCB">
        <w:rPr>
          <w:rFonts w:ascii="Calibri" w:hAnsi="Calibri" w:cs="Calibri"/>
          <w:b w:val="0"/>
          <w:iCs/>
          <w:szCs w:val="22"/>
        </w:rPr>
        <w:t xml:space="preserve"> mit extrem</w:t>
      </w:r>
      <w:r w:rsidR="004754DD" w:rsidRPr="00D72CCB">
        <w:rPr>
          <w:rFonts w:ascii="Calibri" w:hAnsi="Calibri" w:cs="Calibri"/>
          <w:b w:val="0"/>
          <w:iCs/>
          <w:szCs w:val="22"/>
        </w:rPr>
        <w:t xml:space="preserve"> hohen </w:t>
      </w:r>
      <w:r w:rsidR="00344B2B" w:rsidRPr="00D72CCB">
        <w:rPr>
          <w:rFonts w:ascii="Calibri" w:hAnsi="Calibri" w:cs="Calibri"/>
          <w:b w:val="0"/>
          <w:iCs/>
          <w:szCs w:val="22"/>
        </w:rPr>
        <w:t>Umgebungstemperaturen</w:t>
      </w:r>
      <w:r w:rsidR="00691751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FA2485" w:rsidRPr="00D72CCB">
        <w:rPr>
          <w:rFonts w:ascii="Calibri" w:hAnsi="Calibri" w:cs="Calibri"/>
          <w:b w:val="0"/>
          <w:iCs/>
          <w:szCs w:val="22"/>
        </w:rPr>
        <w:t xml:space="preserve">muss sich nicht nur der Werker auf seine Schutzkleidung verlassen können. Auch </w:t>
      </w:r>
      <w:r w:rsidR="000B1521" w:rsidRPr="00D72CCB">
        <w:rPr>
          <w:rFonts w:ascii="Calibri" w:hAnsi="Calibri" w:cs="Calibri"/>
          <w:b w:val="0"/>
          <w:iCs/>
          <w:szCs w:val="22"/>
        </w:rPr>
        <w:t>alle hier</w:t>
      </w:r>
      <w:r w:rsidR="00745B89" w:rsidRPr="00D72CCB">
        <w:rPr>
          <w:rFonts w:ascii="Calibri" w:hAnsi="Calibri" w:cs="Calibri"/>
          <w:b w:val="0"/>
          <w:iCs/>
          <w:szCs w:val="22"/>
        </w:rPr>
        <w:t xml:space="preserve"> verbaute</w:t>
      </w:r>
      <w:r w:rsidR="000B1521" w:rsidRPr="00D72CCB">
        <w:rPr>
          <w:rFonts w:ascii="Calibri" w:hAnsi="Calibri" w:cs="Calibri"/>
          <w:b w:val="0"/>
          <w:iCs/>
          <w:szCs w:val="22"/>
        </w:rPr>
        <w:t>n</w:t>
      </w:r>
      <w:r w:rsidR="00745B89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0B1521" w:rsidRPr="00D72CCB">
        <w:rPr>
          <w:rFonts w:ascii="Calibri" w:hAnsi="Calibri" w:cs="Calibri"/>
          <w:b w:val="0"/>
          <w:iCs/>
          <w:szCs w:val="22"/>
        </w:rPr>
        <w:t>Maschinen- und Anlagenkomponenten</w:t>
      </w:r>
      <w:r w:rsidR="00691751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FA2485" w:rsidRPr="00D72CCB">
        <w:rPr>
          <w:rFonts w:ascii="Calibri" w:hAnsi="Calibri" w:cs="Calibri"/>
          <w:b w:val="0"/>
          <w:iCs/>
          <w:szCs w:val="22"/>
        </w:rPr>
        <w:t>benötigen</w:t>
      </w:r>
      <w:r w:rsidR="00691751" w:rsidRPr="00D72CCB">
        <w:rPr>
          <w:rFonts w:ascii="Calibri" w:hAnsi="Calibri" w:cs="Calibri"/>
          <w:b w:val="0"/>
          <w:iCs/>
          <w:szCs w:val="22"/>
        </w:rPr>
        <w:t xml:space="preserve"> eine </w:t>
      </w:r>
      <w:r w:rsidR="004754DD" w:rsidRPr="00D72CCB">
        <w:rPr>
          <w:rFonts w:ascii="Calibri" w:hAnsi="Calibri" w:cs="Calibri"/>
          <w:b w:val="0"/>
          <w:iCs/>
          <w:szCs w:val="22"/>
        </w:rPr>
        <w:t xml:space="preserve">hitzebeständige und feuerfeste Verkleidung, die sie zuverlässig </w:t>
      </w:r>
      <w:r w:rsidR="00C908F7" w:rsidRPr="00D72CCB">
        <w:rPr>
          <w:rFonts w:ascii="Calibri" w:hAnsi="Calibri" w:cs="Calibri"/>
          <w:b w:val="0"/>
          <w:iCs/>
          <w:szCs w:val="22"/>
        </w:rPr>
        <w:t xml:space="preserve">und dauerhaft </w:t>
      </w:r>
      <w:r w:rsidR="004754DD" w:rsidRPr="00D72CCB">
        <w:rPr>
          <w:rFonts w:ascii="Calibri" w:hAnsi="Calibri" w:cs="Calibri"/>
          <w:b w:val="0"/>
          <w:iCs/>
          <w:szCs w:val="22"/>
        </w:rPr>
        <w:t xml:space="preserve">gegen </w:t>
      </w:r>
      <w:r w:rsidR="00804D0C" w:rsidRPr="00D72CCB">
        <w:rPr>
          <w:rFonts w:ascii="Calibri" w:hAnsi="Calibri" w:cs="Calibri"/>
          <w:b w:val="0"/>
          <w:iCs/>
          <w:szCs w:val="22"/>
        </w:rPr>
        <w:t xml:space="preserve">Beschädigungen infolge von </w:t>
      </w:r>
      <w:r w:rsidR="00344B2B" w:rsidRPr="00D72CCB">
        <w:rPr>
          <w:rFonts w:ascii="Calibri" w:hAnsi="Calibri" w:cs="Calibri"/>
          <w:b w:val="0"/>
          <w:iCs/>
          <w:szCs w:val="22"/>
        </w:rPr>
        <w:t>Strahlungshitze</w:t>
      </w:r>
      <w:r w:rsidR="00FA2485" w:rsidRPr="00D72CCB">
        <w:rPr>
          <w:rFonts w:ascii="Calibri" w:hAnsi="Calibri" w:cs="Calibri"/>
          <w:b w:val="0"/>
          <w:iCs/>
          <w:szCs w:val="22"/>
        </w:rPr>
        <w:t xml:space="preserve"> und </w:t>
      </w:r>
      <w:r w:rsidR="00C908F7" w:rsidRPr="00D72CCB">
        <w:rPr>
          <w:rFonts w:ascii="Calibri" w:hAnsi="Calibri" w:cs="Calibri"/>
          <w:b w:val="0"/>
          <w:iCs/>
          <w:szCs w:val="22"/>
        </w:rPr>
        <w:t xml:space="preserve">dem Kontakt mit </w:t>
      </w:r>
      <w:r w:rsidR="00FA2485" w:rsidRPr="00D72CCB">
        <w:rPr>
          <w:rFonts w:ascii="Calibri" w:hAnsi="Calibri" w:cs="Calibri"/>
          <w:b w:val="0"/>
          <w:iCs/>
          <w:szCs w:val="22"/>
        </w:rPr>
        <w:t>heiße</w:t>
      </w:r>
      <w:r w:rsidR="00951073" w:rsidRPr="00D72CCB">
        <w:rPr>
          <w:rFonts w:ascii="Calibri" w:hAnsi="Calibri" w:cs="Calibri"/>
          <w:b w:val="0"/>
          <w:iCs/>
          <w:szCs w:val="22"/>
        </w:rPr>
        <w:t>n</w:t>
      </w:r>
      <w:r w:rsidR="00FA2485" w:rsidRPr="00D72CCB">
        <w:rPr>
          <w:rFonts w:ascii="Calibri" w:hAnsi="Calibri" w:cs="Calibri"/>
          <w:b w:val="0"/>
          <w:iCs/>
          <w:szCs w:val="22"/>
        </w:rPr>
        <w:t xml:space="preserve"> Oberflächen</w:t>
      </w:r>
      <w:r w:rsidR="004754DD" w:rsidRPr="00D72CCB">
        <w:rPr>
          <w:rFonts w:ascii="Calibri" w:hAnsi="Calibri" w:cs="Calibri"/>
          <w:b w:val="0"/>
          <w:iCs/>
          <w:szCs w:val="22"/>
        </w:rPr>
        <w:t xml:space="preserve"> schützt.</w:t>
      </w:r>
      <w:r w:rsidR="00745B89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F02A1E" w:rsidRPr="00D72CCB">
        <w:rPr>
          <w:rFonts w:ascii="Calibri" w:hAnsi="Calibri" w:cs="Calibri"/>
          <w:b w:val="0"/>
          <w:iCs/>
          <w:szCs w:val="22"/>
        </w:rPr>
        <w:t xml:space="preserve">Mit </w:t>
      </w:r>
      <w:r w:rsidR="00C60EE2" w:rsidRPr="00D72CCB">
        <w:rPr>
          <w:rFonts w:ascii="Calibri" w:hAnsi="Calibri" w:cs="Calibri"/>
          <w:b w:val="0"/>
          <w:iCs/>
          <w:szCs w:val="22"/>
        </w:rPr>
        <w:t xml:space="preserve">Blick auf diese Anwendungen im Hochtemperatursektor hat Kager nun sein Produktsortiment um eine einfach und schnell nachrüstbare Schutzlösung für Rohre und Leitungen erweitert: Den </w:t>
      </w:r>
      <w:r w:rsidR="00804D0C" w:rsidRPr="00D72CCB">
        <w:rPr>
          <w:rFonts w:ascii="Calibri" w:hAnsi="Calibri" w:cs="Calibri"/>
          <w:b w:val="0"/>
          <w:iCs/>
          <w:szCs w:val="22"/>
        </w:rPr>
        <w:t xml:space="preserve">Isolierschlauch KA-3-KL aus </w:t>
      </w:r>
      <w:proofErr w:type="spellStart"/>
      <w:r w:rsidR="00A86288" w:rsidRPr="00D72CCB">
        <w:rPr>
          <w:rFonts w:ascii="Calibri" w:hAnsi="Calibri" w:cs="Calibri"/>
          <w:b w:val="0"/>
          <w:iCs/>
          <w:szCs w:val="22"/>
        </w:rPr>
        <w:t>aluminisiertem</w:t>
      </w:r>
      <w:proofErr w:type="spellEnd"/>
      <w:r w:rsidR="00A86288" w:rsidRPr="00D72CCB">
        <w:rPr>
          <w:rFonts w:ascii="Calibri" w:hAnsi="Calibri" w:cs="Calibri"/>
          <w:b w:val="0"/>
          <w:iCs/>
          <w:szCs w:val="22"/>
        </w:rPr>
        <w:t xml:space="preserve"> </w:t>
      </w:r>
      <w:proofErr w:type="spellStart"/>
      <w:r w:rsidR="00804D0C" w:rsidRPr="00D72CCB">
        <w:rPr>
          <w:rFonts w:ascii="Calibri" w:hAnsi="Calibri" w:cs="Calibri"/>
          <w:b w:val="0"/>
          <w:iCs/>
          <w:szCs w:val="22"/>
        </w:rPr>
        <w:t>Aramid</w:t>
      </w:r>
      <w:r w:rsidR="0031302B" w:rsidRPr="00D72CCB">
        <w:rPr>
          <w:rFonts w:ascii="Calibri" w:hAnsi="Calibri" w:cs="Calibri"/>
          <w:b w:val="0"/>
          <w:iCs/>
          <w:szCs w:val="22"/>
        </w:rPr>
        <w:t>g</w:t>
      </w:r>
      <w:r w:rsidR="00A86288" w:rsidRPr="00D72CCB">
        <w:rPr>
          <w:rFonts w:ascii="Calibri" w:hAnsi="Calibri" w:cs="Calibri"/>
          <w:b w:val="0"/>
          <w:iCs/>
          <w:szCs w:val="22"/>
        </w:rPr>
        <w:t>ewebe</w:t>
      </w:r>
      <w:proofErr w:type="spellEnd"/>
      <w:r w:rsidR="00C60EE2" w:rsidRPr="00D72CCB">
        <w:rPr>
          <w:rFonts w:ascii="Calibri" w:hAnsi="Calibri" w:cs="Calibri"/>
          <w:b w:val="0"/>
          <w:iCs/>
          <w:szCs w:val="22"/>
        </w:rPr>
        <w:t>. Er bewährt sich überall dort, wo außergewöhnlich hohe Umgebungstemperaturen herrschen – wie etwa in der Stahlindustrie, bei der Eisenerzeugung und in Gießereien.</w:t>
      </w:r>
    </w:p>
    <w:p w14:paraId="0F2B3EDC" w14:textId="42923C4B" w:rsidR="002E6287" w:rsidRPr="00D72CCB" w:rsidRDefault="002E6287" w:rsidP="005823EF">
      <w:pPr>
        <w:pStyle w:val="Textkrper31"/>
        <w:spacing w:after="120"/>
        <w:rPr>
          <w:rFonts w:ascii="Calibri" w:hAnsi="Calibri" w:cs="Calibri"/>
          <w:bCs/>
          <w:iCs/>
          <w:szCs w:val="22"/>
        </w:rPr>
      </w:pPr>
      <w:r w:rsidRPr="00D72CCB">
        <w:rPr>
          <w:rFonts w:ascii="Calibri" w:hAnsi="Calibri" w:cs="Calibri"/>
          <w:bCs/>
          <w:iCs/>
          <w:szCs w:val="22"/>
        </w:rPr>
        <w:t>Aramid plus Aluminium</w:t>
      </w:r>
    </w:p>
    <w:p w14:paraId="68F6FD1C" w14:textId="77777777" w:rsidR="00380C37" w:rsidRPr="00D72CCB" w:rsidRDefault="0075081C" w:rsidP="005823EF">
      <w:pPr>
        <w:pStyle w:val="Textkrper31"/>
        <w:spacing w:after="120"/>
        <w:rPr>
          <w:rFonts w:ascii="Calibri" w:hAnsi="Calibri" w:cs="Calibri"/>
          <w:b w:val="0"/>
          <w:iCs/>
          <w:szCs w:val="22"/>
        </w:rPr>
      </w:pPr>
      <w:r w:rsidRPr="00D72CCB">
        <w:rPr>
          <w:rFonts w:ascii="Calibri" w:hAnsi="Calibri" w:cs="Calibri"/>
          <w:b w:val="0"/>
          <w:iCs/>
          <w:szCs w:val="22"/>
        </w:rPr>
        <w:t>Aramid</w:t>
      </w:r>
      <w:r w:rsidR="000E133D" w:rsidRPr="00D72CCB">
        <w:rPr>
          <w:rFonts w:ascii="Calibri" w:hAnsi="Calibri" w:cs="Calibri"/>
          <w:b w:val="0"/>
          <w:iCs/>
          <w:szCs w:val="22"/>
        </w:rPr>
        <w:t>e</w:t>
      </w:r>
      <w:r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380C37" w:rsidRPr="00D72CCB">
        <w:rPr>
          <w:rFonts w:ascii="Calibri" w:hAnsi="Calibri" w:cs="Calibri"/>
          <w:b w:val="0"/>
          <w:iCs/>
          <w:szCs w:val="22"/>
        </w:rPr>
        <w:t xml:space="preserve">sind aromatische Polyamide und </w:t>
      </w:r>
      <w:r w:rsidR="000E133D" w:rsidRPr="00D72CCB">
        <w:rPr>
          <w:rFonts w:ascii="Calibri" w:hAnsi="Calibri" w:cs="Calibri"/>
          <w:b w:val="0"/>
          <w:iCs/>
          <w:szCs w:val="22"/>
        </w:rPr>
        <w:t xml:space="preserve">gehören zur Gruppe der </w:t>
      </w:r>
      <w:r w:rsidR="00F16675" w:rsidRPr="00D72CCB">
        <w:rPr>
          <w:rFonts w:ascii="Calibri" w:hAnsi="Calibri" w:cs="Calibri"/>
          <w:b w:val="0"/>
          <w:iCs/>
          <w:szCs w:val="22"/>
        </w:rPr>
        <w:t>synthetische</w:t>
      </w:r>
      <w:r w:rsidR="000E133D" w:rsidRPr="00D72CCB">
        <w:rPr>
          <w:rFonts w:ascii="Calibri" w:hAnsi="Calibri" w:cs="Calibri"/>
          <w:b w:val="0"/>
          <w:iCs/>
          <w:szCs w:val="22"/>
        </w:rPr>
        <w:t>n</w:t>
      </w:r>
      <w:r w:rsidR="00F16675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664A79" w:rsidRPr="00D72CCB">
        <w:rPr>
          <w:rFonts w:ascii="Calibri" w:hAnsi="Calibri" w:cs="Calibri"/>
          <w:b w:val="0"/>
          <w:iCs/>
          <w:szCs w:val="22"/>
        </w:rPr>
        <w:t>Hochleistungsf</w:t>
      </w:r>
      <w:r w:rsidR="00380C37" w:rsidRPr="00D72CCB">
        <w:rPr>
          <w:rFonts w:ascii="Calibri" w:hAnsi="Calibri" w:cs="Calibri"/>
          <w:b w:val="0"/>
          <w:iCs/>
          <w:szCs w:val="22"/>
        </w:rPr>
        <w:t xml:space="preserve">ilamente. Sie zeichnen </w:t>
      </w:r>
      <w:r w:rsidR="00D872C5" w:rsidRPr="00D72CCB">
        <w:rPr>
          <w:rFonts w:ascii="Calibri" w:hAnsi="Calibri" w:cs="Calibri"/>
          <w:b w:val="0"/>
          <w:iCs/>
          <w:szCs w:val="22"/>
        </w:rPr>
        <w:t xml:space="preserve">sich durch eine </w:t>
      </w:r>
      <w:r w:rsidR="00A271CB" w:rsidRPr="00D72CCB">
        <w:rPr>
          <w:rFonts w:ascii="Calibri" w:hAnsi="Calibri" w:cs="Calibri"/>
          <w:b w:val="0"/>
          <w:iCs/>
          <w:szCs w:val="22"/>
        </w:rPr>
        <w:t>Dauerh</w:t>
      </w:r>
      <w:r w:rsidR="00D872C5" w:rsidRPr="00D72CCB">
        <w:rPr>
          <w:rFonts w:ascii="Calibri" w:hAnsi="Calibri" w:cs="Calibri"/>
          <w:b w:val="0"/>
          <w:iCs/>
          <w:szCs w:val="22"/>
        </w:rPr>
        <w:t>itzebeständigkeit von bis zu 250° C aus</w:t>
      </w:r>
      <w:r w:rsidR="00D872C5" w:rsidRPr="00D72CCB">
        <w:rPr>
          <w:rFonts w:ascii="Calibri" w:hAnsi="Calibri" w:cs="Calibri"/>
          <w:iCs/>
          <w:szCs w:val="22"/>
        </w:rPr>
        <w:t xml:space="preserve"> </w:t>
      </w:r>
      <w:r w:rsidR="00D872C5" w:rsidRPr="00D72CCB">
        <w:rPr>
          <w:rFonts w:ascii="Calibri" w:hAnsi="Calibri" w:cs="Calibri"/>
          <w:b w:val="0"/>
          <w:bCs/>
          <w:iCs/>
          <w:szCs w:val="22"/>
        </w:rPr>
        <w:t>und</w:t>
      </w:r>
      <w:r w:rsidR="00D872C5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380C37" w:rsidRPr="00D72CCB">
        <w:rPr>
          <w:rFonts w:ascii="Calibri" w:hAnsi="Calibri" w:cs="Calibri"/>
          <w:b w:val="0"/>
          <w:iCs/>
          <w:szCs w:val="22"/>
        </w:rPr>
        <w:t xml:space="preserve">beginnen </w:t>
      </w:r>
      <w:r w:rsidR="00D872C5" w:rsidRPr="00D72CCB">
        <w:rPr>
          <w:rFonts w:ascii="Calibri" w:hAnsi="Calibri" w:cs="Calibri"/>
          <w:b w:val="0"/>
          <w:iCs/>
          <w:szCs w:val="22"/>
        </w:rPr>
        <w:t xml:space="preserve">erst bei über 500° C zu schmelzen. </w:t>
      </w:r>
      <w:r w:rsidR="00380C37" w:rsidRPr="00D72CCB">
        <w:rPr>
          <w:rFonts w:ascii="Calibri" w:hAnsi="Calibri" w:cs="Calibri"/>
          <w:b w:val="0"/>
          <w:iCs/>
          <w:szCs w:val="22"/>
        </w:rPr>
        <w:t>Je nach Anwendung und Umgebung und d</w:t>
      </w:r>
      <w:r w:rsidR="00A271CB" w:rsidRPr="00D72CCB">
        <w:rPr>
          <w:rFonts w:ascii="Calibri" w:hAnsi="Calibri" w:cs="Calibri"/>
          <w:b w:val="0"/>
          <w:iCs/>
          <w:szCs w:val="22"/>
        </w:rPr>
        <w:t xml:space="preserve">ank der zusätzlichen Aluminiumbeschichtung eignet sich der Isolierschlauch KA-3-KL von Kager </w:t>
      </w:r>
      <w:r w:rsidR="00380C37" w:rsidRPr="00D72CCB">
        <w:rPr>
          <w:rFonts w:ascii="Calibri" w:hAnsi="Calibri" w:cs="Calibri"/>
          <w:b w:val="0"/>
          <w:iCs/>
          <w:szCs w:val="22"/>
        </w:rPr>
        <w:t xml:space="preserve">zudem </w:t>
      </w:r>
      <w:r w:rsidR="00A271CB" w:rsidRPr="00D72CCB">
        <w:rPr>
          <w:rFonts w:ascii="Calibri" w:hAnsi="Calibri" w:cs="Calibri"/>
          <w:b w:val="0"/>
          <w:iCs/>
          <w:szCs w:val="22"/>
        </w:rPr>
        <w:t>zum Schutz vor Strahlungshitze von bis zu 1.000° C.</w:t>
      </w:r>
      <w:r w:rsidR="00380C37" w:rsidRPr="00D72CCB">
        <w:rPr>
          <w:rFonts w:ascii="Calibri" w:hAnsi="Calibri" w:cs="Calibri"/>
          <w:b w:val="0"/>
          <w:iCs/>
          <w:szCs w:val="22"/>
        </w:rPr>
        <w:t xml:space="preserve"> </w:t>
      </w:r>
    </w:p>
    <w:p w14:paraId="55128A08" w14:textId="0E72E63A" w:rsidR="00BA2599" w:rsidRPr="00D72CCB" w:rsidRDefault="003F4867" w:rsidP="005823EF">
      <w:pPr>
        <w:pStyle w:val="Textkrper31"/>
        <w:spacing w:after="120"/>
        <w:rPr>
          <w:rFonts w:ascii="Calibri" w:hAnsi="Calibri" w:cs="Calibri"/>
          <w:b w:val="0"/>
          <w:iCs/>
          <w:szCs w:val="22"/>
        </w:rPr>
      </w:pPr>
      <w:r w:rsidRPr="00D72CCB">
        <w:rPr>
          <w:rFonts w:ascii="Calibri" w:hAnsi="Calibri" w:cs="Calibri"/>
          <w:b w:val="0"/>
          <w:iCs/>
          <w:szCs w:val="22"/>
        </w:rPr>
        <w:t xml:space="preserve">Das Material </w:t>
      </w:r>
      <w:r w:rsidR="00664A79" w:rsidRPr="00D72CCB">
        <w:rPr>
          <w:rFonts w:ascii="Calibri" w:hAnsi="Calibri" w:cs="Calibri"/>
          <w:b w:val="0"/>
          <w:iCs/>
          <w:szCs w:val="22"/>
        </w:rPr>
        <w:t xml:space="preserve">ist </w:t>
      </w:r>
      <w:r w:rsidRPr="00D72CCB">
        <w:rPr>
          <w:rFonts w:ascii="Calibri" w:hAnsi="Calibri" w:cs="Calibri"/>
          <w:b w:val="0"/>
          <w:iCs/>
          <w:szCs w:val="22"/>
        </w:rPr>
        <w:t xml:space="preserve">flexibel, aber </w:t>
      </w:r>
      <w:r w:rsidR="00664A79" w:rsidRPr="00D72CCB">
        <w:rPr>
          <w:rFonts w:ascii="Calibri" w:hAnsi="Calibri" w:cs="Calibri"/>
          <w:b w:val="0"/>
          <w:iCs/>
          <w:szCs w:val="22"/>
        </w:rPr>
        <w:t xml:space="preserve">äußerst </w:t>
      </w:r>
      <w:proofErr w:type="spellStart"/>
      <w:r w:rsidR="00664A79" w:rsidRPr="00D72CCB">
        <w:rPr>
          <w:rFonts w:ascii="Calibri" w:hAnsi="Calibri" w:cs="Calibri"/>
          <w:b w:val="0"/>
          <w:iCs/>
          <w:szCs w:val="22"/>
        </w:rPr>
        <w:t>schlagzäh</w:t>
      </w:r>
      <w:proofErr w:type="spellEnd"/>
      <w:r w:rsidR="00664A79" w:rsidRPr="00D72CCB">
        <w:rPr>
          <w:rFonts w:ascii="Calibri" w:hAnsi="Calibri" w:cs="Calibri"/>
          <w:b w:val="0"/>
          <w:iCs/>
          <w:szCs w:val="22"/>
        </w:rPr>
        <w:t xml:space="preserve"> sowie zug- und abriebfest</w:t>
      </w:r>
      <w:r w:rsidRPr="00D72CCB">
        <w:rPr>
          <w:rFonts w:ascii="Calibri" w:hAnsi="Calibri" w:cs="Calibri"/>
          <w:b w:val="0"/>
          <w:iCs/>
          <w:szCs w:val="22"/>
        </w:rPr>
        <w:t xml:space="preserve"> – </w:t>
      </w:r>
      <w:r w:rsidR="00664A79" w:rsidRPr="00D72CCB">
        <w:rPr>
          <w:rFonts w:ascii="Calibri" w:hAnsi="Calibri" w:cs="Calibri"/>
          <w:b w:val="0"/>
          <w:iCs/>
          <w:szCs w:val="22"/>
        </w:rPr>
        <w:t xml:space="preserve">bei </w:t>
      </w:r>
      <w:r w:rsidRPr="00D72CCB">
        <w:rPr>
          <w:rFonts w:ascii="Calibri" w:hAnsi="Calibri" w:cs="Calibri"/>
          <w:b w:val="0"/>
          <w:iCs/>
          <w:szCs w:val="22"/>
        </w:rPr>
        <w:t>zugleich g</w:t>
      </w:r>
      <w:r w:rsidR="00664A79" w:rsidRPr="00D72CCB">
        <w:rPr>
          <w:rFonts w:ascii="Calibri" w:hAnsi="Calibri" w:cs="Calibri"/>
          <w:b w:val="0"/>
          <w:iCs/>
          <w:szCs w:val="22"/>
        </w:rPr>
        <w:t>eringe</w:t>
      </w:r>
      <w:r w:rsidRPr="00D72CCB">
        <w:rPr>
          <w:rFonts w:ascii="Calibri" w:hAnsi="Calibri" w:cs="Calibri"/>
          <w:b w:val="0"/>
          <w:iCs/>
          <w:szCs w:val="22"/>
        </w:rPr>
        <w:t>m</w:t>
      </w:r>
      <w:r w:rsidR="00664A79" w:rsidRPr="00D72CCB">
        <w:rPr>
          <w:rFonts w:ascii="Calibri" w:hAnsi="Calibri" w:cs="Calibri"/>
          <w:b w:val="0"/>
          <w:iCs/>
          <w:szCs w:val="22"/>
        </w:rPr>
        <w:t xml:space="preserve"> Gewicht. </w:t>
      </w:r>
      <w:r w:rsidR="00380C37" w:rsidRPr="00D72CCB">
        <w:rPr>
          <w:rFonts w:ascii="Calibri" w:hAnsi="Calibri" w:cs="Calibri"/>
          <w:b w:val="0"/>
          <w:iCs/>
          <w:szCs w:val="22"/>
        </w:rPr>
        <w:t>Die</w:t>
      </w:r>
      <w:r w:rsidR="00D91978" w:rsidRPr="00D72CCB">
        <w:rPr>
          <w:rFonts w:ascii="Calibri" w:hAnsi="Calibri" w:cs="Calibri"/>
          <w:b w:val="0"/>
          <w:iCs/>
          <w:szCs w:val="22"/>
        </w:rPr>
        <w:t xml:space="preserve"> Aluminiumbeschichtung </w:t>
      </w:r>
      <w:r w:rsidR="00380C37" w:rsidRPr="00D72CCB">
        <w:rPr>
          <w:rFonts w:ascii="Calibri" w:hAnsi="Calibri" w:cs="Calibri"/>
          <w:b w:val="0"/>
          <w:iCs/>
          <w:szCs w:val="22"/>
        </w:rPr>
        <w:t xml:space="preserve">reflektiert </w:t>
      </w:r>
      <w:r w:rsidR="002F29DA" w:rsidRPr="00D72CCB">
        <w:rPr>
          <w:rFonts w:ascii="Calibri" w:hAnsi="Calibri" w:cs="Calibri"/>
          <w:b w:val="0"/>
          <w:iCs/>
          <w:szCs w:val="22"/>
        </w:rPr>
        <w:t>e</w:t>
      </w:r>
      <w:r w:rsidR="004B680F" w:rsidRPr="00D72CCB">
        <w:rPr>
          <w:rFonts w:ascii="Calibri" w:hAnsi="Calibri" w:cs="Calibri"/>
          <w:b w:val="0"/>
          <w:iCs/>
          <w:szCs w:val="22"/>
        </w:rPr>
        <w:t xml:space="preserve">inen </w:t>
      </w:r>
      <w:r w:rsidR="002F29DA" w:rsidRPr="00D72CCB">
        <w:rPr>
          <w:rFonts w:ascii="Calibri" w:hAnsi="Calibri" w:cs="Calibri"/>
          <w:b w:val="0"/>
          <w:iCs/>
          <w:szCs w:val="22"/>
        </w:rPr>
        <w:t>G</w:t>
      </w:r>
      <w:r w:rsidR="004B680F" w:rsidRPr="00D72CCB">
        <w:rPr>
          <w:rFonts w:ascii="Calibri" w:hAnsi="Calibri" w:cs="Calibri"/>
          <w:b w:val="0"/>
          <w:iCs/>
          <w:szCs w:val="22"/>
        </w:rPr>
        <w:t>roßteil</w:t>
      </w:r>
      <w:r w:rsidR="00D91978" w:rsidRPr="00D72CCB">
        <w:rPr>
          <w:rFonts w:ascii="Calibri" w:hAnsi="Calibri" w:cs="Calibri"/>
          <w:b w:val="0"/>
          <w:iCs/>
          <w:szCs w:val="22"/>
        </w:rPr>
        <w:t xml:space="preserve"> der </w:t>
      </w:r>
      <w:r w:rsidR="00D872C5" w:rsidRPr="00D72CCB">
        <w:rPr>
          <w:rFonts w:ascii="Calibri" w:hAnsi="Calibri" w:cs="Calibri"/>
          <w:b w:val="0"/>
          <w:iCs/>
          <w:szCs w:val="22"/>
        </w:rPr>
        <w:t>Strahlungsh</w:t>
      </w:r>
      <w:r w:rsidR="002F29DA" w:rsidRPr="00D72CCB">
        <w:rPr>
          <w:rFonts w:ascii="Calibri" w:hAnsi="Calibri" w:cs="Calibri"/>
          <w:b w:val="0"/>
          <w:iCs/>
          <w:szCs w:val="22"/>
        </w:rPr>
        <w:t>itze</w:t>
      </w:r>
      <w:r w:rsidR="00D91978" w:rsidRPr="00D72CCB">
        <w:rPr>
          <w:rFonts w:ascii="Calibri" w:hAnsi="Calibri" w:cs="Calibri"/>
          <w:b w:val="0"/>
          <w:iCs/>
          <w:szCs w:val="22"/>
        </w:rPr>
        <w:t xml:space="preserve"> und </w:t>
      </w:r>
      <w:r w:rsidR="00380C37" w:rsidRPr="00D72CCB">
        <w:rPr>
          <w:rFonts w:ascii="Calibri" w:hAnsi="Calibri" w:cs="Calibri"/>
          <w:b w:val="0"/>
          <w:iCs/>
          <w:szCs w:val="22"/>
        </w:rPr>
        <w:t xml:space="preserve">bewahrt </w:t>
      </w:r>
      <w:r w:rsidR="00D91978" w:rsidRPr="00D72CCB">
        <w:rPr>
          <w:rFonts w:ascii="Calibri" w:hAnsi="Calibri" w:cs="Calibri"/>
          <w:b w:val="0"/>
          <w:iCs/>
          <w:szCs w:val="22"/>
        </w:rPr>
        <w:t xml:space="preserve">sowohl </w:t>
      </w:r>
      <w:r w:rsidR="002F29DA" w:rsidRPr="00D72CCB">
        <w:rPr>
          <w:rFonts w:ascii="Calibri" w:hAnsi="Calibri" w:cs="Calibri"/>
          <w:b w:val="0"/>
          <w:iCs/>
          <w:szCs w:val="22"/>
        </w:rPr>
        <w:t>d</w:t>
      </w:r>
      <w:r w:rsidR="0088744F" w:rsidRPr="00D72CCB">
        <w:rPr>
          <w:rFonts w:ascii="Calibri" w:hAnsi="Calibri" w:cs="Calibri"/>
          <w:b w:val="0"/>
          <w:iCs/>
          <w:szCs w:val="22"/>
        </w:rPr>
        <w:t>as</w:t>
      </w:r>
      <w:r w:rsidR="002F29DA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D91978" w:rsidRPr="00D72CCB">
        <w:rPr>
          <w:rFonts w:ascii="Calibri" w:hAnsi="Calibri" w:cs="Calibri"/>
          <w:b w:val="0"/>
          <w:iCs/>
          <w:szCs w:val="22"/>
        </w:rPr>
        <w:t xml:space="preserve">Rohr </w:t>
      </w:r>
      <w:r w:rsidR="00664A79" w:rsidRPr="00D72CCB">
        <w:rPr>
          <w:rFonts w:ascii="Calibri" w:hAnsi="Calibri" w:cs="Calibri"/>
          <w:b w:val="0"/>
          <w:iCs/>
          <w:szCs w:val="22"/>
        </w:rPr>
        <w:t xml:space="preserve">selbst </w:t>
      </w:r>
      <w:r w:rsidR="00D91978" w:rsidRPr="00D72CCB">
        <w:rPr>
          <w:rFonts w:ascii="Calibri" w:hAnsi="Calibri" w:cs="Calibri"/>
          <w:b w:val="0"/>
          <w:iCs/>
          <w:szCs w:val="22"/>
        </w:rPr>
        <w:t xml:space="preserve">als auch </w:t>
      </w:r>
      <w:r w:rsidR="0075081C" w:rsidRPr="00D72CCB">
        <w:rPr>
          <w:rFonts w:ascii="Calibri" w:hAnsi="Calibri" w:cs="Calibri"/>
          <w:b w:val="0"/>
          <w:iCs/>
          <w:szCs w:val="22"/>
        </w:rPr>
        <w:t>d</w:t>
      </w:r>
      <w:r w:rsidR="002F29DA" w:rsidRPr="00D72CCB">
        <w:rPr>
          <w:rFonts w:ascii="Calibri" w:hAnsi="Calibri" w:cs="Calibri"/>
          <w:b w:val="0"/>
          <w:iCs/>
          <w:szCs w:val="22"/>
        </w:rPr>
        <w:t xml:space="preserve">ie </w:t>
      </w:r>
      <w:r w:rsidR="0088744F" w:rsidRPr="00D72CCB">
        <w:rPr>
          <w:rFonts w:ascii="Calibri" w:hAnsi="Calibri" w:cs="Calibri"/>
          <w:b w:val="0"/>
          <w:iCs/>
          <w:szCs w:val="22"/>
        </w:rPr>
        <w:t xml:space="preserve">von ihm </w:t>
      </w:r>
      <w:r w:rsidR="0075081C" w:rsidRPr="00D72CCB">
        <w:rPr>
          <w:rFonts w:ascii="Calibri" w:hAnsi="Calibri" w:cs="Calibri"/>
          <w:b w:val="0"/>
          <w:iCs/>
          <w:szCs w:val="22"/>
        </w:rPr>
        <w:t>geführte</w:t>
      </w:r>
      <w:r w:rsidR="002F29DA" w:rsidRPr="00D72CCB">
        <w:rPr>
          <w:rFonts w:ascii="Calibri" w:hAnsi="Calibri" w:cs="Calibri"/>
          <w:b w:val="0"/>
          <w:iCs/>
          <w:szCs w:val="22"/>
        </w:rPr>
        <w:t>n</w:t>
      </w:r>
      <w:r w:rsidR="0075081C" w:rsidRPr="00D72CCB">
        <w:rPr>
          <w:rFonts w:ascii="Calibri" w:hAnsi="Calibri" w:cs="Calibri"/>
          <w:b w:val="0"/>
          <w:iCs/>
          <w:szCs w:val="22"/>
        </w:rPr>
        <w:t xml:space="preserve"> Medi</w:t>
      </w:r>
      <w:r w:rsidR="002F29DA" w:rsidRPr="00D72CCB">
        <w:rPr>
          <w:rFonts w:ascii="Calibri" w:hAnsi="Calibri" w:cs="Calibri"/>
          <w:b w:val="0"/>
          <w:iCs/>
          <w:szCs w:val="22"/>
        </w:rPr>
        <w:t>en</w:t>
      </w:r>
      <w:r w:rsidR="0075081C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Pr="00D72CCB">
        <w:rPr>
          <w:rFonts w:ascii="Calibri" w:hAnsi="Calibri" w:cs="Calibri"/>
          <w:b w:val="0"/>
          <w:iCs/>
          <w:szCs w:val="22"/>
        </w:rPr>
        <w:t>(</w:t>
      </w:r>
      <w:r w:rsidR="0075081C" w:rsidRPr="00D72CCB">
        <w:rPr>
          <w:rFonts w:ascii="Calibri" w:hAnsi="Calibri" w:cs="Calibri"/>
          <w:b w:val="0"/>
          <w:iCs/>
          <w:szCs w:val="22"/>
        </w:rPr>
        <w:t>Öl, Kraftstoff</w:t>
      </w:r>
      <w:r w:rsidRPr="00D72CCB">
        <w:rPr>
          <w:rFonts w:ascii="Calibri" w:hAnsi="Calibri" w:cs="Calibri"/>
          <w:b w:val="0"/>
          <w:iCs/>
          <w:szCs w:val="22"/>
        </w:rPr>
        <w:t>,</w:t>
      </w:r>
      <w:r w:rsidR="0075081C" w:rsidRPr="00D72CCB">
        <w:rPr>
          <w:rFonts w:ascii="Calibri" w:hAnsi="Calibri" w:cs="Calibri"/>
          <w:b w:val="0"/>
          <w:iCs/>
          <w:szCs w:val="22"/>
        </w:rPr>
        <w:t xml:space="preserve"> Wasser </w:t>
      </w:r>
      <w:r w:rsidRPr="00D72CCB">
        <w:rPr>
          <w:rFonts w:ascii="Calibri" w:hAnsi="Calibri" w:cs="Calibri"/>
          <w:b w:val="0"/>
          <w:iCs/>
          <w:szCs w:val="22"/>
        </w:rPr>
        <w:t xml:space="preserve">u.a.) </w:t>
      </w:r>
      <w:r w:rsidR="0075081C" w:rsidRPr="00D72CCB">
        <w:rPr>
          <w:rFonts w:ascii="Calibri" w:hAnsi="Calibri" w:cs="Calibri"/>
          <w:b w:val="0"/>
          <w:iCs/>
          <w:szCs w:val="22"/>
        </w:rPr>
        <w:t>vor</w:t>
      </w:r>
      <w:r w:rsidR="002F29DA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564345" w:rsidRPr="00D72CCB">
        <w:rPr>
          <w:rFonts w:ascii="Calibri" w:hAnsi="Calibri" w:cs="Calibri"/>
          <w:b w:val="0"/>
          <w:iCs/>
          <w:szCs w:val="22"/>
        </w:rPr>
        <w:t xml:space="preserve">unerwünschter </w:t>
      </w:r>
      <w:r w:rsidR="002F29DA" w:rsidRPr="00D72CCB">
        <w:rPr>
          <w:rFonts w:ascii="Calibri" w:hAnsi="Calibri" w:cs="Calibri"/>
          <w:b w:val="0"/>
          <w:iCs/>
          <w:szCs w:val="22"/>
        </w:rPr>
        <w:t>Erwärmung</w:t>
      </w:r>
      <w:r w:rsidR="0075081C" w:rsidRPr="00D72CCB">
        <w:rPr>
          <w:rFonts w:ascii="Calibri" w:hAnsi="Calibri" w:cs="Calibri"/>
          <w:b w:val="0"/>
          <w:iCs/>
          <w:szCs w:val="22"/>
        </w:rPr>
        <w:t>.</w:t>
      </w:r>
      <w:r w:rsidR="00D91978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4914E0" w:rsidRPr="00D72CCB">
        <w:rPr>
          <w:rFonts w:ascii="Calibri" w:hAnsi="Calibri" w:cs="Calibri"/>
          <w:b w:val="0"/>
          <w:iCs/>
          <w:szCs w:val="22"/>
        </w:rPr>
        <w:t xml:space="preserve">Mit einer Wandstärke von nur 1,4 </w:t>
      </w:r>
      <w:r w:rsidRPr="00D72CCB">
        <w:rPr>
          <w:rFonts w:ascii="Calibri" w:hAnsi="Calibri" w:cs="Calibri"/>
          <w:b w:val="0"/>
          <w:iCs/>
          <w:szCs w:val="22"/>
        </w:rPr>
        <w:t>mm</w:t>
      </w:r>
      <w:r w:rsidR="004914E0" w:rsidRPr="00D72CCB">
        <w:rPr>
          <w:rFonts w:ascii="Calibri" w:hAnsi="Calibri" w:cs="Calibri"/>
          <w:b w:val="0"/>
          <w:iCs/>
          <w:szCs w:val="22"/>
        </w:rPr>
        <w:t xml:space="preserve"> und einem Innendurchmesser von 20 </w:t>
      </w:r>
      <w:r w:rsidRPr="00D72CCB">
        <w:rPr>
          <w:rFonts w:ascii="Calibri" w:hAnsi="Calibri" w:cs="Calibri"/>
          <w:b w:val="0"/>
          <w:iCs/>
          <w:szCs w:val="22"/>
        </w:rPr>
        <w:t>mm</w:t>
      </w:r>
      <w:r w:rsidR="004914E0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951073" w:rsidRPr="00D72CCB">
        <w:rPr>
          <w:rFonts w:ascii="Calibri" w:hAnsi="Calibri" w:cs="Calibri"/>
          <w:b w:val="0"/>
          <w:iCs/>
          <w:szCs w:val="22"/>
        </w:rPr>
        <w:t xml:space="preserve">(weitere Durchmesser auf Anfrage) </w:t>
      </w:r>
      <w:r w:rsidR="004914E0" w:rsidRPr="00D72CCB">
        <w:rPr>
          <w:rFonts w:ascii="Calibri" w:hAnsi="Calibri" w:cs="Calibri"/>
          <w:b w:val="0"/>
          <w:iCs/>
          <w:szCs w:val="22"/>
        </w:rPr>
        <w:t xml:space="preserve">spielt der </w:t>
      </w:r>
      <w:r w:rsidR="00E37650" w:rsidRPr="00D72CCB">
        <w:rPr>
          <w:rFonts w:ascii="Calibri" w:hAnsi="Calibri" w:cs="Calibri"/>
          <w:b w:val="0"/>
          <w:iCs/>
          <w:szCs w:val="22"/>
        </w:rPr>
        <w:t xml:space="preserve">als Meterware erhältliche </w:t>
      </w:r>
      <w:r w:rsidR="00DD56C2" w:rsidRPr="00D72CCB">
        <w:rPr>
          <w:rFonts w:ascii="Calibri" w:hAnsi="Calibri" w:cs="Calibri"/>
          <w:b w:val="0"/>
          <w:iCs/>
          <w:szCs w:val="22"/>
        </w:rPr>
        <w:t xml:space="preserve">Isolierschlauch </w:t>
      </w:r>
      <w:r w:rsidR="00D32B8F" w:rsidRPr="00D72CCB">
        <w:rPr>
          <w:rFonts w:ascii="Calibri" w:hAnsi="Calibri" w:cs="Calibri"/>
          <w:b w:val="0"/>
          <w:iCs/>
          <w:szCs w:val="22"/>
        </w:rPr>
        <w:t xml:space="preserve">seine Vorteile </w:t>
      </w:r>
      <w:r w:rsidR="0088744F" w:rsidRPr="00D72CCB">
        <w:rPr>
          <w:rFonts w:ascii="Calibri" w:hAnsi="Calibri" w:cs="Calibri"/>
          <w:b w:val="0"/>
          <w:iCs/>
          <w:szCs w:val="22"/>
        </w:rPr>
        <w:t>auch</w:t>
      </w:r>
      <w:r w:rsidR="00D32B8F" w:rsidRPr="00D72CCB">
        <w:rPr>
          <w:rFonts w:ascii="Calibri" w:hAnsi="Calibri" w:cs="Calibri"/>
          <w:b w:val="0"/>
          <w:iCs/>
          <w:szCs w:val="22"/>
        </w:rPr>
        <w:t xml:space="preserve"> in </w:t>
      </w:r>
      <w:r w:rsidR="00951073" w:rsidRPr="00D72CCB">
        <w:rPr>
          <w:rFonts w:ascii="Calibri" w:hAnsi="Calibri" w:cs="Calibri"/>
          <w:b w:val="0"/>
          <w:iCs/>
          <w:szCs w:val="22"/>
        </w:rPr>
        <w:t>r</w:t>
      </w:r>
      <w:r w:rsidRPr="00D72CCB">
        <w:rPr>
          <w:rFonts w:ascii="Calibri" w:hAnsi="Calibri" w:cs="Calibri"/>
          <w:b w:val="0"/>
          <w:iCs/>
          <w:szCs w:val="22"/>
        </w:rPr>
        <w:t>a</w:t>
      </w:r>
      <w:r w:rsidR="00951073" w:rsidRPr="00D72CCB">
        <w:rPr>
          <w:rFonts w:ascii="Calibri" w:hAnsi="Calibri" w:cs="Calibri"/>
          <w:b w:val="0"/>
          <w:iCs/>
          <w:szCs w:val="22"/>
        </w:rPr>
        <w:t>um</w:t>
      </w:r>
      <w:r w:rsidRPr="00D72CCB">
        <w:rPr>
          <w:rFonts w:ascii="Calibri" w:hAnsi="Calibri" w:cs="Calibri"/>
          <w:b w:val="0"/>
          <w:iCs/>
          <w:szCs w:val="22"/>
        </w:rPr>
        <w:t xml:space="preserve">optimiert konstruierten </w:t>
      </w:r>
      <w:r w:rsidR="00D32B8F" w:rsidRPr="00D72CCB">
        <w:rPr>
          <w:rFonts w:ascii="Calibri" w:hAnsi="Calibri" w:cs="Calibri"/>
          <w:b w:val="0"/>
          <w:iCs/>
          <w:szCs w:val="22"/>
        </w:rPr>
        <w:t xml:space="preserve">Motoren </w:t>
      </w:r>
      <w:r w:rsidRPr="00D72CCB">
        <w:rPr>
          <w:rFonts w:ascii="Calibri" w:hAnsi="Calibri" w:cs="Calibri"/>
          <w:b w:val="0"/>
          <w:iCs/>
          <w:szCs w:val="22"/>
        </w:rPr>
        <w:t>oder</w:t>
      </w:r>
      <w:r w:rsidR="00D32B8F" w:rsidRPr="00D72CCB">
        <w:rPr>
          <w:rFonts w:ascii="Calibri" w:hAnsi="Calibri" w:cs="Calibri"/>
          <w:b w:val="0"/>
          <w:iCs/>
          <w:szCs w:val="22"/>
        </w:rPr>
        <w:t xml:space="preserve"> </w:t>
      </w:r>
      <w:r w:rsidR="00D32B8F" w:rsidRPr="00D72CCB">
        <w:rPr>
          <w:rFonts w:ascii="Calibri" w:hAnsi="Calibri" w:cs="Calibri"/>
          <w:b w:val="0"/>
          <w:iCs/>
          <w:szCs w:val="22"/>
        </w:rPr>
        <w:lastRenderedPageBreak/>
        <w:t>Abgasanlagen aus</w:t>
      </w:r>
      <w:r w:rsidR="00564345" w:rsidRPr="00D72CCB">
        <w:rPr>
          <w:rFonts w:ascii="Calibri" w:hAnsi="Calibri" w:cs="Calibri"/>
          <w:b w:val="0"/>
          <w:iCs/>
          <w:szCs w:val="22"/>
        </w:rPr>
        <w:t>. Hier</w:t>
      </w:r>
      <w:r w:rsidR="00E63147" w:rsidRPr="00D72CCB">
        <w:rPr>
          <w:rFonts w:ascii="Calibri" w:hAnsi="Calibri" w:cs="Calibri"/>
          <w:b w:val="0"/>
          <w:iCs/>
          <w:szCs w:val="22"/>
        </w:rPr>
        <w:t xml:space="preserve"> verlängert er </w:t>
      </w:r>
      <w:r w:rsidR="00887FF9" w:rsidRPr="00D72CCB">
        <w:rPr>
          <w:rFonts w:ascii="Calibri" w:hAnsi="Calibri" w:cs="Calibri"/>
          <w:b w:val="0"/>
          <w:iCs/>
          <w:szCs w:val="22"/>
        </w:rPr>
        <w:t xml:space="preserve">die Lebensdauer </w:t>
      </w:r>
      <w:r w:rsidR="0088744F" w:rsidRPr="00D72CCB">
        <w:rPr>
          <w:rFonts w:ascii="Calibri" w:hAnsi="Calibri" w:cs="Calibri"/>
          <w:b w:val="0"/>
          <w:iCs/>
          <w:szCs w:val="22"/>
        </w:rPr>
        <w:t>von</w:t>
      </w:r>
      <w:r w:rsidR="00D32B8F" w:rsidRPr="00D72CCB">
        <w:rPr>
          <w:rFonts w:ascii="Calibri" w:hAnsi="Calibri" w:cs="Calibri"/>
          <w:b w:val="0"/>
          <w:iCs/>
          <w:szCs w:val="22"/>
        </w:rPr>
        <w:t xml:space="preserve"> Kabel</w:t>
      </w:r>
      <w:r w:rsidR="00350D89" w:rsidRPr="00D72CCB">
        <w:rPr>
          <w:rFonts w:ascii="Calibri" w:hAnsi="Calibri" w:cs="Calibri"/>
          <w:b w:val="0"/>
          <w:iCs/>
          <w:szCs w:val="22"/>
        </w:rPr>
        <w:t>n</w:t>
      </w:r>
      <w:r w:rsidR="00D32B8F" w:rsidRPr="00D72CCB">
        <w:rPr>
          <w:rFonts w:ascii="Calibri" w:hAnsi="Calibri" w:cs="Calibri"/>
          <w:b w:val="0"/>
          <w:iCs/>
          <w:szCs w:val="22"/>
        </w:rPr>
        <w:t xml:space="preserve"> und Leitungen</w:t>
      </w:r>
      <w:r w:rsidR="00E63147" w:rsidRPr="00D72CCB">
        <w:rPr>
          <w:rFonts w:ascii="Calibri" w:hAnsi="Calibri" w:cs="Calibri"/>
          <w:b w:val="0"/>
          <w:iCs/>
          <w:szCs w:val="22"/>
        </w:rPr>
        <w:t xml:space="preserve">, indem er sie </w:t>
      </w:r>
      <w:r w:rsidRPr="00D72CCB">
        <w:rPr>
          <w:rFonts w:ascii="Calibri" w:hAnsi="Calibri" w:cs="Calibri"/>
          <w:b w:val="0"/>
          <w:iCs/>
          <w:szCs w:val="22"/>
        </w:rPr>
        <w:t xml:space="preserve">sowohl </w:t>
      </w:r>
      <w:r w:rsidR="0088744F" w:rsidRPr="00D72CCB">
        <w:rPr>
          <w:rFonts w:ascii="Calibri" w:hAnsi="Calibri" w:cs="Calibri"/>
          <w:b w:val="0"/>
          <w:iCs/>
          <w:szCs w:val="22"/>
        </w:rPr>
        <w:t>vor Hitze</w:t>
      </w:r>
      <w:r w:rsidRPr="00D72CCB">
        <w:rPr>
          <w:rFonts w:ascii="Calibri" w:hAnsi="Calibri" w:cs="Calibri"/>
          <w:b w:val="0"/>
          <w:iCs/>
          <w:szCs w:val="22"/>
        </w:rPr>
        <w:t xml:space="preserve"> als auch </w:t>
      </w:r>
      <w:r w:rsidR="00887FF9" w:rsidRPr="00D72CCB">
        <w:rPr>
          <w:rFonts w:ascii="Calibri" w:hAnsi="Calibri" w:cs="Calibri"/>
          <w:b w:val="0"/>
          <w:iCs/>
          <w:szCs w:val="22"/>
        </w:rPr>
        <w:t>vor mechanischem Abrieb schützt.</w:t>
      </w:r>
      <w:r w:rsidR="00D32B8F" w:rsidRPr="00D72CCB">
        <w:rPr>
          <w:rFonts w:ascii="Calibri" w:hAnsi="Calibri" w:cs="Calibri"/>
          <w:b w:val="0"/>
          <w:iCs/>
          <w:szCs w:val="22"/>
        </w:rPr>
        <w:t xml:space="preserve"> </w:t>
      </w:r>
    </w:p>
    <w:p w14:paraId="4FE13372" w14:textId="77777777" w:rsidR="002E6287" w:rsidRPr="00D72CCB" w:rsidRDefault="002E6287" w:rsidP="005823EF">
      <w:pPr>
        <w:pStyle w:val="Textkrper31"/>
        <w:spacing w:after="120"/>
        <w:rPr>
          <w:rFonts w:ascii="Calibri" w:hAnsi="Calibri" w:cs="Calibri"/>
          <w:bCs/>
          <w:iCs/>
          <w:szCs w:val="22"/>
        </w:rPr>
      </w:pPr>
      <w:r w:rsidRPr="00D72CCB">
        <w:rPr>
          <w:rFonts w:ascii="Calibri" w:hAnsi="Calibri" w:cs="Calibri"/>
          <w:bCs/>
          <w:iCs/>
          <w:szCs w:val="22"/>
        </w:rPr>
        <w:t>Made in Germany</w:t>
      </w:r>
    </w:p>
    <w:p w14:paraId="030A11C2" w14:textId="4A260128" w:rsidR="00564345" w:rsidRPr="00D72CCB" w:rsidRDefault="00564345" w:rsidP="005823EF">
      <w:pPr>
        <w:pStyle w:val="Textkrper31"/>
        <w:spacing w:after="120"/>
        <w:rPr>
          <w:rFonts w:ascii="Calibri" w:hAnsi="Calibri" w:cs="Calibri"/>
          <w:b w:val="0"/>
          <w:iCs/>
          <w:szCs w:val="22"/>
        </w:rPr>
      </w:pPr>
      <w:r w:rsidRPr="00D72CCB">
        <w:rPr>
          <w:rFonts w:ascii="Calibri" w:hAnsi="Calibri" w:cs="Calibri"/>
          <w:b w:val="0"/>
          <w:iCs/>
          <w:szCs w:val="22"/>
        </w:rPr>
        <w:t xml:space="preserve">Die </w:t>
      </w:r>
      <w:r w:rsidR="00DF5AE1" w:rsidRPr="00D72CCB">
        <w:rPr>
          <w:rFonts w:ascii="Calibri" w:hAnsi="Calibri" w:cs="Calibri"/>
          <w:b w:val="0"/>
          <w:iCs/>
          <w:szCs w:val="22"/>
        </w:rPr>
        <w:t>Vor-Ort-</w:t>
      </w:r>
      <w:r w:rsidRPr="00D72CCB">
        <w:rPr>
          <w:rFonts w:ascii="Calibri" w:hAnsi="Calibri" w:cs="Calibri"/>
          <w:b w:val="0"/>
          <w:iCs/>
          <w:szCs w:val="22"/>
        </w:rPr>
        <w:t xml:space="preserve">Montage des Isolierschlauchs KA-3-KL von Kager </w:t>
      </w:r>
      <w:r w:rsidR="00350D89" w:rsidRPr="00D72CCB">
        <w:rPr>
          <w:rFonts w:ascii="Calibri" w:hAnsi="Calibri" w:cs="Calibri"/>
          <w:b w:val="0"/>
          <w:iCs/>
          <w:szCs w:val="22"/>
        </w:rPr>
        <w:t>ist</w:t>
      </w:r>
      <w:r w:rsidR="002E6287" w:rsidRPr="00D72CCB">
        <w:rPr>
          <w:rFonts w:ascii="Calibri" w:hAnsi="Calibri" w:cs="Calibri"/>
          <w:b w:val="0"/>
          <w:iCs/>
          <w:szCs w:val="22"/>
        </w:rPr>
        <w:t xml:space="preserve"> unkompliziert und</w:t>
      </w:r>
      <w:r w:rsidR="00350D89" w:rsidRPr="00D72CCB">
        <w:rPr>
          <w:rFonts w:ascii="Calibri" w:hAnsi="Calibri" w:cs="Calibri"/>
          <w:b w:val="0"/>
          <w:iCs/>
          <w:szCs w:val="22"/>
        </w:rPr>
        <w:t xml:space="preserve"> mit wenigen Worten erklärt</w:t>
      </w:r>
      <w:r w:rsidRPr="00D72CCB">
        <w:rPr>
          <w:rFonts w:ascii="Calibri" w:hAnsi="Calibri" w:cs="Calibri"/>
          <w:b w:val="0"/>
          <w:iCs/>
          <w:szCs w:val="22"/>
        </w:rPr>
        <w:t xml:space="preserve">: Der Anwender legt den Isolierschlauch um das Rohr </w:t>
      </w:r>
      <w:r w:rsidR="00DF5AE1" w:rsidRPr="00D72CCB">
        <w:rPr>
          <w:rFonts w:ascii="Calibri" w:hAnsi="Calibri" w:cs="Calibri"/>
          <w:b w:val="0"/>
          <w:iCs/>
          <w:szCs w:val="22"/>
        </w:rPr>
        <w:t xml:space="preserve">oder die Leitung </w:t>
      </w:r>
      <w:r w:rsidRPr="00D72CCB">
        <w:rPr>
          <w:rFonts w:ascii="Calibri" w:hAnsi="Calibri" w:cs="Calibri"/>
          <w:b w:val="0"/>
          <w:iCs/>
          <w:szCs w:val="22"/>
        </w:rPr>
        <w:t xml:space="preserve">herum und verschließt ihn der Länge nach mit dem </w:t>
      </w:r>
      <w:r w:rsidR="00DF5AE1" w:rsidRPr="00D72CCB">
        <w:rPr>
          <w:rFonts w:ascii="Calibri" w:hAnsi="Calibri" w:cs="Calibri"/>
          <w:b w:val="0"/>
          <w:iCs/>
          <w:szCs w:val="22"/>
        </w:rPr>
        <w:t>eingenähten</w:t>
      </w:r>
      <w:r w:rsidRPr="00D72CCB">
        <w:rPr>
          <w:rFonts w:ascii="Calibri" w:hAnsi="Calibri" w:cs="Calibri"/>
          <w:b w:val="0"/>
          <w:iCs/>
          <w:szCs w:val="22"/>
        </w:rPr>
        <w:t xml:space="preserve"> Klettverschluss – fertig. </w:t>
      </w:r>
      <w:r w:rsidR="00350D89" w:rsidRPr="00D72CCB">
        <w:rPr>
          <w:rFonts w:ascii="Calibri" w:hAnsi="Calibri" w:cs="Calibri"/>
          <w:b w:val="0"/>
          <w:iCs/>
          <w:szCs w:val="22"/>
        </w:rPr>
        <w:t>Die</w:t>
      </w:r>
      <w:r w:rsidR="002E6287" w:rsidRPr="00D72CCB">
        <w:rPr>
          <w:rFonts w:ascii="Calibri" w:hAnsi="Calibri" w:cs="Calibri"/>
          <w:b w:val="0"/>
          <w:iCs/>
          <w:szCs w:val="22"/>
        </w:rPr>
        <w:t xml:space="preserve"> Anbringung</w:t>
      </w:r>
      <w:r w:rsidR="00350D89" w:rsidRPr="00D72CCB">
        <w:rPr>
          <w:rFonts w:ascii="Calibri" w:hAnsi="Calibri" w:cs="Calibri"/>
          <w:b w:val="0"/>
          <w:iCs/>
          <w:szCs w:val="22"/>
        </w:rPr>
        <w:t xml:space="preserve"> kann während des laufenden Betriebs erfolgen</w:t>
      </w:r>
      <w:r w:rsidR="00BF6918" w:rsidRPr="00D72CCB">
        <w:rPr>
          <w:rFonts w:ascii="Calibri" w:hAnsi="Calibri" w:cs="Calibri"/>
          <w:b w:val="0"/>
          <w:iCs/>
          <w:szCs w:val="22"/>
        </w:rPr>
        <w:t xml:space="preserve"> und d</w:t>
      </w:r>
      <w:r w:rsidR="00DF5AE1" w:rsidRPr="00D72CCB">
        <w:rPr>
          <w:rFonts w:ascii="Calibri" w:hAnsi="Calibri" w:cs="Calibri"/>
          <w:b w:val="0"/>
          <w:iCs/>
          <w:szCs w:val="22"/>
        </w:rPr>
        <w:t xml:space="preserve">ank der Flexibilität des Materials lassen sich </w:t>
      </w:r>
      <w:r w:rsidR="00BF6918" w:rsidRPr="00D72CCB">
        <w:rPr>
          <w:rFonts w:ascii="Calibri" w:hAnsi="Calibri" w:cs="Calibri"/>
          <w:b w:val="0"/>
          <w:iCs/>
          <w:szCs w:val="22"/>
        </w:rPr>
        <w:t>auch</w:t>
      </w:r>
      <w:r w:rsidR="00DF5AE1" w:rsidRPr="00D72CCB">
        <w:rPr>
          <w:rFonts w:ascii="Calibri" w:hAnsi="Calibri" w:cs="Calibri"/>
          <w:b w:val="0"/>
          <w:iCs/>
          <w:szCs w:val="22"/>
        </w:rPr>
        <w:t xml:space="preserve"> Rohrbiegungen sicher ummanteln.</w:t>
      </w:r>
    </w:p>
    <w:p w14:paraId="64718C08" w14:textId="08C06FE2" w:rsidR="00F87FA3" w:rsidRPr="00D72CCB" w:rsidRDefault="00E53C75" w:rsidP="005823EF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 w:rsidRPr="00D72CCB">
        <w:rPr>
          <w:rFonts w:ascii="Calibri" w:hAnsi="Calibri" w:cs="Calibri"/>
          <w:b w:val="0"/>
          <w:szCs w:val="22"/>
        </w:rPr>
        <w:t xml:space="preserve">Neben den genannten Vorteilen </w:t>
      </w:r>
      <w:r w:rsidR="00C840ED" w:rsidRPr="00D72CCB">
        <w:rPr>
          <w:rFonts w:ascii="Calibri" w:hAnsi="Calibri" w:cs="Calibri"/>
          <w:b w:val="0"/>
          <w:szCs w:val="22"/>
        </w:rPr>
        <w:t xml:space="preserve">punktet </w:t>
      </w:r>
      <w:r w:rsidRPr="00D72CCB">
        <w:rPr>
          <w:rFonts w:ascii="Calibri" w:hAnsi="Calibri" w:cs="Calibri"/>
          <w:b w:val="0"/>
          <w:szCs w:val="22"/>
        </w:rPr>
        <w:t xml:space="preserve">der Isolierschlauch KA-3-KL von Kager </w:t>
      </w:r>
      <w:r w:rsidR="00C840ED" w:rsidRPr="00D72CCB">
        <w:rPr>
          <w:rFonts w:ascii="Calibri" w:hAnsi="Calibri" w:cs="Calibri"/>
          <w:b w:val="0"/>
          <w:szCs w:val="22"/>
        </w:rPr>
        <w:t xml:space="preserve">mit </w:t>
      </w:r>
      <w:r w:rsidRPr="00D72CCB">
        <w:rPr>
          <w:rFonts w:ascii="Calibri" w:hAnsi="Calibri" w:cs="Calibri"/>
          <w:b w:val="0"/>
          <w:szCs w:val="22"/>
        </w:rPr>
        <w:t>eine</w:t>
      </w:r>
      <w:r w:rsidR="00C840ED" w:rsidRPr="00D72CCB">
        <w:rPr>
          <w:rFonts w:ascii="Calibri" w:hAnsi="Calibri" w:cs="Calibri"/>
          <w:b w:val="0"/>
          <w:szCs w:val="22"/>
        </w:rPr>
        <w:t>r</w:t>
      </w:r>
      <w:r w:rsidRPr="00D72CCB">
        <w:rPr>
          <w:rFonts w:ascii="Calibri" w:hAnsi="Calibri" w:cs="Calibri"/>
          <w:b w:val="0"/>
          <w:szCs w:val="22"/>
        </w:rPr>
        <w:t xml:space="preserve"> weitere</w:t>
      </w:r>
      <w:r w:rsidR="00C840ED" w:rsidRPr="00D72CCB">
        <w:rPr>
          <w:rFonts w:ascii="Calibri" w:hAnsi="Calibri" w:cs="Calibri"/>
          <w:b w:val="0"/>
          <w:szCs w:val="22"/>
        </w:rPr>
        <w:t xml:space="preserve">n guten </w:t>
      </w:r>
      <w:r w:rsidRPr="00D72CCB">
        <w:rPr>
          <w:rFonts w:ascii="Calibri" w:hAnsi="Calibri" w:cs="Calibri"/>
          <w:b w:val="0"/>
          <w:szCs w:val="22"/>
        </w:rPr>
        <w:t>Eigenschaft</w:t>
      </w:r>
      <w:r w:rsidR="002D7DFE" w:rsidRPr="00D72CCB">
        <w:rPr>
          <w:rFonts w:ascii="Calibri" w:hAnsi="Calibri" w:cs="Calibri"/>
          <w:b w:val="0"/>
          <w:szCs w:val="22"/>
        </w:rPr>
        <w:t>: Er ist „Made in Germany“</w:t>
      </w:r>
      <w:r w:rsidR="008164D5" w:rsidRPr="00D72CCB">
        <w:rPr>
          <w:rFonts w:ascii="Calibri" w:hAnsi="Calibri" w:cs="Calibri"/>
          <w:b w:val="0"/>
          <w:szCs w:val="22"/>
        </w:rPr>
        <w:t xml:space="preserve">. </w:t>
      </w:r>
      <w:r w:rsidR="00DF5AE1" w:rsidRPr="00D72CCB">
        <w:rPr>
          <w:rFonts w:ascii="Calibri" w:hAnsi="Calibri" w:cs="Calibri"/>
          <w:b w:val="0"/>
          <w:szCs w:val="22"/>
        </w:rPr>
        <w:t>Mehr denn je bürgt dieses</w:t>
      </w:r>
      <w:r w:rsidR="008164D5" w:rsidRPr="00D72CCB">
        <w:rPr>
          <w:rFonts w:ascii="Calibri" w:hAnsi="Calibri" w:cs="Calibri"/>
          <w:b w:val="0"/>
          <w:szCs w:val="22"/>
        </w:rPr>
        <w:t xml:space="preserve"> Etikett heute </w:t>
      </w:r>
      <w:r w:rsidR="002D7DFE" w:rsidRPr="00D72CCB">
        <w:rPr>
          <w:rFonts w:ascii="Calibri" w:hAnsi="Calibri" w:cs="Calibri"/>
          <w:b w:val="0"/>
          <w:szCs w:val="22"/>
        </w:rPr>
        <w:t xml:space="preserve">für </w:t>
      </w:r>
      <w:r w:rsidR="00F72FE4" w:rsidRPr="00D72CCB">
        <w:rPr>
          <w:rFonts w:ascii="Calibri" w:hAnsi="Calibri" w:cs="Calibri"/>
          <w:b w:val="0"/>
          <w:szCs w:val="22"/>
        </w:rPr>
        <w:t xml:space="preserve">eine hervorragende </w:t>
      </w:r>
      <w:r w:rsidR="00DF5AE1" w:rsidRPr="00D72CCB">
        <w:rPr>
          <w:rFonts w:ascii="Calibri" w:hAnsi="Calibri" w:cs="Calibri"/>
          <w:b w:val="0"/>
          <w:szCs w:val="22"/>
        </w:rPr>
        <w:t>Produktq</w:t>
      </w:r>
      <w:r w:rsidR="00F72FE4" w:rsidRPr="00D72CCB">
        <w:rPr>
          <w:rFonts w:ascii="Calibri" w:hAnsi="Calibri" w:cs="Calibri"/>
          <w:b w:val="0"/>
          <w:szCs w:val="22"/>
        </w:rPr>
        <w:t xml:space="preserve">ualität, einen sehr hohen Verarbeitungsstandard und </w:t>
      </w:r>
      <w:r w:rsidR="002E6287" w:rsidRPr="00D72CCB">
        <w:rPr>
          <w:rFonts w:ascii="Calibri" w:hAnsi="Calibri" w:cs="Calibri"/>
          <w:b w:val="0"/>
          <w:szCs w:val="22"/>
        </w:rPr>
        <w:t xml:space="preserve">den Einsatz </w:t>
      </w:r>
      <w:r w:rsidR="00F72FE4" w:rsidRPr="00D72CCB">
        <w:rPr>
          <w:rFonts w:ascii="Calibri" w:hAnsi="Calibri" w:cs="Calibri"/>
          <w:b w:val="0"/>
          <w:szCs w:val="22"/>
        </w:rPr>
        <w:t>hochwertige</w:t>
      </w:r>
      <w:r w:rsidR="002E6287" w:rsidRPr="00D72CCB">
        <w:rPr>
          <w:rFonts w:ascii="Calibri" w:hAnsi="Calibri" w:cs="Calibri"/>
          <w:b w:val="0"/>
          <w:szCs w:val="22"/>
        </w:rPr>
        <w:t>r</w:t>
      </w:r>
      <w:r w:rsidR="00F72FE4" w:rsidRPr="00D72CCB">
        <w:rPr>
          <w:rFonts w:ascii="Calibri" w:hAnsi="Calibri" w:cs="Calibri"/>
          <w:b w:val="0"/>
          <w:szCs w:val="22"/>
        </w:rPr>
        <w:t xml:space="preserve"> Materialien. </w:t>
      </w:r>
      <w:r w:rsidR="00F72FE4" w:rsidRPr="00D72CCB">
        <w:rPr>
          <w:rFonts w:ascii="Calibri" w:hAnsi="Calibri" w:cs="Calibri"/>
          <w:b w:val="0"/>
          <w:i/>
          <w:iCs/>
          <w:szCs w:val="22"/>
        </w:rPr>
        <w:t>ms</w:t>
      </w:r>
    </w:p>
    <w:p w14:paraId="73160A63" w14:textId="6A11CB9F" w:rsidR="00A30B6F" w:rsidRPr="00D72CCB" w:rsidRDefault="004B04AD" w:rsidP="006A3AB9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D72CCB">
        <w:rPr>
          <w:rFonts w:ascii="Calibri" w:hAnsi="Calibri" w:cs="Calibri"/>
          <w:i/>
          <w:spacing w:val="0"/>
          <w:sz w:val="16"/>
        </w:rPr>
        <w:t>4</w:t>
      </w:r>
      <w:r w:rsidR="002064E4" w:rsidRPr="00D72CCB">
        <w:rPr>
          <w:rFonts w:ascii="Calibri" w:hAnsi="Calibri" w:cs="Calibri"/>
          <w:i/>
          <w:spacing w:val="0"/>
          <w:sz w:val="16"/>
        </w:rPr>
        <w:t>28</w:t>
      </w:r>
      <w:r w:rsidR="00A30B6F" w:rsidRPr="00D72CCB">
        <w:rPr>
          <w:rFonts w:ascii="Calibri" w:hAnsi="Calibri" w:cs="Calibri"/>
          <w:i/>
          <w:spacing w:val="0"/>
          <w:sz w:val="16"/>
        </w:rPr>
        <w:t xml:space="preserve"> Wörter </w:t>
      </w:r>
      <w:r w:rsidR="004C7FE6" w:rsidRPr="00D72CCB">
        <w:rPr>
          <w:rFonts w:ascii="Calibri" w:hAnsi="Calibri" w:cs="Calibri"/>
          <w:i/>
          <w:spacing w:val="0"/>
          <w:sz w:val="16"/>
        </w:rPr>
        <w:t>mit</w:t>
      </w:r>
      <w:r w:rsidR="00A30B6F" w:rsidRPr="00D72CCB">
        <w:rPr>
          <w:rFonts w:ascii="Calibri" w:hAnsi="Calibri" w:cs="Calibri"/>
          <w:i/>
          <w:spacing w:val="0"/>
          <w:sz w:val="16"/>
        </w:rPr>
        <w:t xml:space="preserve"> </w:t>
      </w:r>
      <w:r w:rsidRPr="00D72CCB">
        <w:rPr>
          <w:rFonts w:ascii="Calibri" w:hAnsi="Calibri" w:cs="Calibri"/>
          <w:i/>
          <w:spacing w:val="0"/>
          <w:sz w:val="16"/>
        </w:rPr>
        <w:t>3.</w:t>
      </w:r>
      <w:r w:rsidR="002064E4" w:rsidRPr="00D72CCB">
        <w:rPr>
          <w:rFonts w:ascii="Calibri" w:hAnsi="Calibri" w:cs="Calibri"/>
          <w:i/>
          <w:spacing w:val="0"/>
          <w:sz w:val="16"/>
        </w:rPr>
        <w:t>250</w:t>
      </w:r>
      <w:r w:rsidR="002B5805" w:rsidRPr="00D72CCB">
        <w:rPr>
          <w:rFonts w:ascii="Calibri" w:hAnsi="Calibri" w:cs="Calibri"/>
          <w:i/>
          <w:spacing w:val="0"/>
          <w:sz w:val="16"/>
        </w:rPr>
        <w:t xml:space="preserve"> </w:t>
      </w:r>
      <w:r w:rsidR="00A30B6F" w:rsidRPr="00D72CCB">
        <w:rPr>
          <w:rFonts w:ascii="Calibri" w:hAnsi="Calibri" w:cs="Calibri"/>
          <w:i/>
          <w:spacing w:val="0"/>
          <w:sz w:val="16"/>
        </w:rPr>
        <w:t>Zeichen (inkl. Leerzeichen)</w:t>
      </w:r>
      <w:r w:rsidR="006E4586" w:rsidRPr="00D72CCB">
        <w:rPr>
          <w:rFonts w:ascii="Calibri" w:hAnsi="Calibri" w:cs="Calibri"/>
          <w:i/>
          <w:spacing w:val="0"/>
          <w:sz w:val="16"/>
        </w:rPr>
        <w:tab/>
      </w:r>
      <w:r w:rsidR="006E4586" w:rsidRPr="00D72CCB">
        <w:rPr>
          <w:rFonts w:ascii="Calibri" w:hAnsi="Calibri" w:cs="Calibri"/>
          <w:i/>
          <w:spacing w:val="0"/>
          <w:sz w:val="16"/>
        </w:rPr>
        <w:tab/>
        <w:t xml:space="preserve">                </w:t>
      </w:r>
      <w:r w:rsidR="001F2A6F">
        <w:rPr>
          <w:rFonts w:ascii="Calibri" w:hAnsi="Calibri" w:cs="Calibri"/>
          <w:i/>
          <w:spacing w:val="0"/>
          <w:sz w:val="16"/>
        </w:rPr>
        <w:t xml:space="preserve">     </w:t>
      </w:r>
      <w:r w:rsidR="004C7FE6" w:rsidRPr="00D72CCB">
        <w:rPr>
          <w:rFonts w:ascii="Calibri" w:hAnsi="Calibri" w:cs="Calibri"/>
          <w:i/>
          <w:spacing w:val="0"/>
          <w:sz w:val="16"/>
        </w:rPr>
        <w:t xml:space="preserve">      </w:t>
      </w:r>
      <w:r w:rsidR="006E4586" w:rsidRPr="00D72CCB">
        <w:rPr>
          <w:rFonts w:ascii="Calibri" w:hAnsi="Calibri" w:cs="Calibri"/>
          <w:i/>
          <w:spacing w:val="0"/>
          <w:sz w:val="16"/>
        </w:rPr>
        <w:t xml:space="preserve">  </w:t>
      </w:r>
      <w:r w:rsidR="00F72FE4" w:rsidRPr="00D72CCB">
        <w:rPr>
          <w:rFonts w:ascii="Calibri" w:hAnsi="Calibri" w:cs="Calibri"/>
          <w:i/>
          <w:spacing w:val="0"/>
          <w:sz w:val="16"/>
        </w:rPr>
        <w:t>Maria Schröder</w:t>
      </w:r>
      <w:r w:rsidR="006C3396" w:rsidRPr="00D72CCB">
        <w:rPr>
          <w:rFonts w:ascii="Calibri" w:hAnsi="Calibri" w:cs="Calibri"/>
          <w:i/>
          <w:spacing w:val="0"/>
          <w:sz w:val="16"/>
        </w:rPr>
        <w:t xml:space="preserve">, </w:t>
      </w:r>
      <w:r w:rsidR="00F72FE4" w:rsidRPr="00D72CCB">
        <w:rPr>
          <w:rFonts w:ascii="Calibri" w:hAnsi="Calibri" w:cs="Calibri"/>
          <w:i/>
          <w:spacing w:val="0"/>
          <w:sz w:val="16"/>
        </w:rPr>
        <w:t>Freie Fachjournalistin</w:t>
      </w:r>
      <w:r w:rsidR="001F2A6F">
        <w:rPr>
          <w:rFonts w:ascii="Calibri" w:hAnsi="Calibri" w:cs="Calibri"/>
          <w:i/>
          <w:spacing w:val="0"/>
          <w:sz w:val="16"/>
        </w:rPr>
        <w:t>,</w:t>
      </w:r>
      <w:r w:rsidR="00F72FE4" w:rsidRPr="00D72CCB">
        <w:rPr>
          <w:rFonts w:ascii="Calibri" w:hAnsi="Calibri" w:cs="Calibri"/>
          <w:i/>
          <w:spacing w:val="0"/>
          <w:sz w:val="16"/>
        </w:rPr>
        <w:t xml:space="preserve"> Butzbach</w:t>
      </w:r>
    </w:p>
    <w:p w14:paraId="2F995EFE" w14:textId="77777777" w:rsidR="00E2261E" w:rsidRPr="00D72CCB" w:rsidRDefault="00E2261E" w:rsidP="00A30B6F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</w:p>
    <w:p w14:paraId="29DE06D3" w14:textId="77777777" w:rsidR="00A30B6F" w:rsidRPr="00D72CCB" w:rsidRDefault="00A30B6F" w:rsidP="00A30B6F">
      <w:pPr>
        <w:ind w:left="0" w:right="-284"/>
        <w:outlineLvl w:val="0"/>
        <w:rPr>
          <w:rFonts w:ascii="Calibri" w:hAnsi="Calibri" w:cs="Calibri"/>
          <w:b/>
          <w:spacing w:val="0"/>
          <w:sz w:val="22"/>
          <w:szCs w:val="22"/>
        </w:rPr>
      </w:pPr>
      <w:r w:rsidRPr="00D72CCB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D72CCB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45B88A3E" w14:textId="77777777" w:rsidR="00A30B6F" w:rsidRPr="00D72CCB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539C5233" w14:textId="77777777" w:rsidR="00A30B6F" w:rsidRPr="00D72CCB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</w:p>
    <w:p w14:paraId="2F0A5B06" w14:textId="1A584A07" w:rsidR="00A30B6F" w:rsidRPr="00D72CCB" w:rsidRDefault="0031302B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  <w:r w:rsidRPr="00D72CCB">
        <w:rPr>
          <w:rFonts w:ascii="Calibri" w:hAnsi="Calibri" w:cs="Calibri"/>
          <w:i/>
          <w:spacing w:val="0"/>
          <w:sz w:val="22"/>
          <w:szCs w:val="22"/>
          <w:u w:val="single"/>
        </w:rPr>
        <w:t>Bildlegende</w:t>
      </w:r>
      <w:r w:rsidR="00A30B6F" w:rsidRPr="00D72CCB">
        <w:rPr>
          <w:rFonts w:ascii="Calibri" w:hAnsi="Calibri" w:cs="Calibri"/>
          <w:i/>
          <w:spacing w:val="0"/>
          <w:sz w:val="22"/>
          <w:szCs w:val="22"/>
          <w:u w:val="single"/>
        </w:rPr>
        <w:t xml:space="preserve"> (</w:t>
      </w:r>
      <w:r w:rsidRPr="00D72CCB">
        <w:rPr>
          <w:rFonts w:ascii="Calibri" w:hAnsi="Calibri" w:cs="Calibri"/>
          <w:i/>
          <w:spacing w:val="0"/>
          <w:sz w:val="22"/>
          <w:szCs w:val="22"/>
          <w:u w:val="single"/>
        </w:rPr>
        <w:t>1 Motiv</w:t>
      </w:r>
      <w:r w:rsidR="00A30B6F" w:rsidRPr="00D72CCB">
        <w:rPr>
          <w:rFonts w:ascii="Calibri" w:hAnsi="Calibri" w:cs="Calibri"/>
          <w:i/>
          <w:spacing w:val="0"/>
          <w:sz w:val="22"/>
          <w:szCs w:val="22"/>
          <w:u w:val="single"/>
        </w:rPr>
        <w:t>)</w:t>
      </w:r>
    </w:p>
    <w:p w14:paraId="5459157F" w14:textId="48907729" w:rsidR="005823EF" w:rsidRPr="00D72CCB" w:rsidRDefault="00582A23" w:rsidP="00A30B6F">
      <w:pPr>
        <w:spacing w:after="120"/>
        <w:ind w:left="0"/>
        <w:jc w:val="both"/>
        <w:rPr>
          <w:rFonts w:ascii="Calibri" w:hAnsi="Calibri" w:cs="Calibri"/>
          <w:bCs/>
          <w:spacing w:val="0"/>
          <w:sz w:val="22"/>
          <w:szCs w:val="22"/>
        </w:rPr>
      </w:pPr>
      <w:r w:rsidRPr="00D72CCB">
        <w:rPr>
          <w:rFonts w:ascii="Calibri" w:hAnsi="Calibri" w:cs="Calibri"/>
          <w:bCs/>
          <w:i/>
          <w:iCs/>
          <w:spacing w:val="0"/>
          <w:sz w:val="22"/>
          <w:szCs w:val="22"/>
        </w:rPr>
        <w:t>Bild 1:</w:t>
      </w:r>
      <w:r w:rsidRPr="00D72CCB">
        <w:rPr>
          <w:rFonts w:ascii="Calibri" w:hAnsi="Calibri" w:cs="Calibri"/>
          <w:bCs/>
          <w:spacing w:val="0"/>
          <w:sz w:val="22"/>
          <w:szCs w:val="22"/>
        </w:rPr>
        <w:t xml:space="preserve"> </w:t>
      </w:r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Der Isolierschlauch </w:t>
      </w:r>
      <w:r w:rsidR="00BF6918" w:rsidRPr="00D72CCB">
        <w:rPr>
          <w:rFonts w:ascii="Calibri" w:hAnsi="Calibri" w:cs="Calibri"/>
          <w:bCs/>
          <w:spacing w:val="0"/>
          <w:sz w:val="22"/>
          <w:szCs w:val="22"/>
        </w:rPr>
        <w:t>K</w:t>
      </w:r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A-3-KL von Kager aus </w:t>
      </w:r>
      <w:proofErr w:type="spellStart"/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>aluminisiertem</w:t>
      </w:r>
      <w:proofErr w:type="spellEnd"/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 </w:t>
      </w:r>
      <w:proofErr w:type="spellStart"/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>Aramidgewebe</w:t>
      </w:r>
      <w:proofErr w:type="spellEnd"/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 schützt Rohre und Medien vor </w:t>
      </w:r>
      <w:r w:rsidR="00BF6918" w:rsidRPr="00D72CCB">
        <w:rPr>
          <w:rFonts w:ascii="Calibri" w:hAnsi="Calibri" w:cs="Calibri"/>
          <w:bCs/>
          <w:spacing w:val="0"/>
          <w:sz w:val="22"/>
          <w:szCs w:val="22"/>
        </w:rPr>
        <w:t xml:space="preserve">extremer </w:t>
      </w:r>
      <w:r w:rsidR="002064E4" w:rsidRPr="00D72CCB">
        <w:rPr>
          <w:rFonts w:ascii="Calibri" w:hAnsi="Calibri" w:cs="Calibri"/>
          <w:bCs/>
          <w:spacing w:val="0"/>
          <w:sz w:val="22"/>
          <w:szCs w:val="22"/>
        </w:rPr>
        <w:t>Strahlungshitze</w:t>
      </w:r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. </w:t>
      </w:r>
      <w:r w:rsidRPr="00D72CCB">
        <w:rPr>
          <w:rFonts w:ascii="Calibri" w:hAnsi="Calibri" w:cs="Calibri"/>
          <w:bCs/>
          <w:spacing w:val="0"/>
          <w:sz w:val="22"/>
          <w:szCs w:val="22"/>
        </w:rPr>
        <w:t>Sein</w:t>
      </w:r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 längsseitige</w:t>
      </w:r>
      <w:r w:rsidRPr="00D72CCB">
        <w:rPr>
          <w:rFonts w:ascii="Calibri" w:hAnsi="Calibri" w:cs="Calibri"/>
          <w:bCs/>
          <w:spacing w:val="0"/>
          <w:sz w:val="22"/>
          <w:szCs w:val="22"/>
        </w:rPr>
        <w:t>r</w:t>
      </w:r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 Klettverschluss </w:t>
      </w:r>
      <w:r w:rsidR="005823EF" w:rsidRPr="00D72CCB">
        <w:rPr>
          <w:rFonts w:ascii="Calibri" w:hAnsi="Calibri" w:cs="Calibri"/>
          <w:bCs/>
          <w:spacing w:val="0"/>
          <w:sz w:val="22"/>
          <w:szCs w:val="22"/>
        </w:rPr>
        <w:t xml:space="preserve">vereinfacht </w:t>
      </w:r>
      <w:r w:rsidR="0031302B" w:rsidRPr="00D72CCB">
        <w:rPr>
          <w:rFonts w:ascii="Calibri" w:hAnsi="Calibri" w:cs="Calibri"/>
          <w:bCs/>
          <w:spacing w:val="0"/>
          <w:sz w:val="22"/>
          <w:szCs w:val="22"/>
        </w:rPr>
        <w:t xml:space="preserve">die Montage. </w:t>
      </w:r>
    </w:p>
    <w:p w14:paraId="72F3C373" w14:textId="13FF7B53" w:rsidR="00A30B6F" w:rsidRPr="00D72CCB" w:rsidRDefault="0031302B" w:rsidP="00A30B6F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 w:rsidRPr="00D72CCB">
        <w:rPr>
          <w:rFonts w:ascii="Calibri" w:hAnsi="Calibri" w:cs="Calibri"/>
          <w:bCs/>
          <w:i/>
          <w:iCs/>
          <w:spacing w:val="0"/>
          <w:sz w:val="16"/>
          <w:szCs w:val="16"/>
        </w:rPr>
        <w:t>Bild: Kager Industrieprodukte GmbH</w:t>
      </w:r>
    </w:p>
    <w:p w14:paraId="4B2ADC12" w14:textId="6659044B" w:rsidR="005823EF" w:rsidRPr="00D72CCB" w:rsidRDefault="005823EF" w:rsidP="00A30B6F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0006AB62" w14:textId="1AE984ED" w:rsidR="00380C37" w:rsidRPr="00D72CCB" w:rsidRDefault="00380C37" w:rsidP="00A30B6F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0B9D4607" w14:textId="2B943810" w:rsidR="00380C37" w:rsidRPr="00D72CCB" w:rsidRDefault="00380C37" w:rsidP="00A30B6F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70377628" w14:textId="1ABCCD27" w:rsidR="00380C37" w:rsidRPr="00D72CCB" w:rsidRDefault="00380C37" w:rsidP="00A30B6F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581704F1" w14:textId="77777777" w:rsidR="00380C37" w:rsidRPr="00D72CCB" w:rsidRDefault="00380C37" w:rsidP="00A30B6F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09BBE883" w14:textId="77777777" w:rsidR="005823EF" w:rsidRPr="00D72CCB" w:rsidRDefault="005823EF" w:rsidP="00A30B6F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0C9E17EE" w14:textId="77777777" w:rsidR="00A30B6F" w:rsidRPr="00D72CCB" w:rsidRDefault="00A30B6F" w:rsidP="00A30B6F">
      <w:pPr>
        <w:ind w:left="0"/>
        <w:jc w:val="both"/>
        <w:rPr>
          <w:rFonts w:ascii="Calibri" w:hAnsi="Calibri" w:cs="Calibri"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2551"/>
      </w:tblGrid>
      <w:tr w:rsidR="00F60CD2" w:rsidRPr="00D72CCB" w14:paraId="44EBC9C7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2808B066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Anbieter: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63EF9A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Presseagentur:</w:t>
            </w:r>
          </w:p>
        </w:tc>
      </w:tr>
      <w:tr w:rsidR="00F60CD2" w:rsidRPr="00D72CCB" w14:paraId="291C09C0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24A8A140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3ED270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F60CD2" w:rsidRPr="00D72CCB" w14:paraId="304FEB35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3AED65B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Claudia Berck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621F19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Robert-Bosch-Straße 7</w:t>
            </w:r>
          </w:p>
        </w:tc>
      </w:tr>
      <w:tr w:rsidR="00F60CD2" w:rsidRPr="00D72CCB" w14:paraId="1FE0D093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4FF2407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Paul-Ehrlich-Straße 10 a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15D6DE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64293 Darmstadt</w:t>
            </w:r>
          </w:p>
        </w:tc>
      </w:tr>
      <w:tr w:rsidR="00F60CD2" w:rsidRPr="00D72CCB" w14:paraId="2C7461CE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EAE6DA6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4B12F67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 61 51 / 42 87 91-0</w:t>
            </w:r>
          </w:p>
        </w:tc>
      </w:tr>
      <w:tr w:rsidR="00F60CD2" w:rsidRPr="00D72CCB" w14:paraId="32FBC7E5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7D8D815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 60 74 / 4 00 93-0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4E6529B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Fax: 0 61 51 / 42 87 91-9</w:t>
            </w:r>
          </w:p>
        </w:tc>
      </w:tr>
      <w:tr w:rsidR="00F60CD2" w:rsidRPr="00D72CCB" w14:paraId="286F3620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0306FE4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Fax: 0 60 74 / 4 00 93-99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412D2E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E-Mail: info@guc.biz</w:t>
            </w:r>
          </w:p>
        </w:tc>
      </w:tr>
      <w:tr w:rsidR="00F60CD2" w:rsidRPr="00D72CCB" w14:paraId="66651717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4D7C2784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5" w:history="1">
              <w:r w:rsidRPr="00D72CCB">
                <w:rPr>
                  <w:rStyle w:val="Hyperlink"/>
                  <w:rFonts w:ascii="Calibri" w:hAnsi="Calibri" w:cs="Calibri"/>
                  <w:bCs/>
                  <w:color w:val="auto"/>
                  <w:spacing w:val="0"/>
                  <w:sz w:val="22"/>
                  <w:szCs w:val="22"/>
                  <w:lang w:val="it-IT"/>
                </w:rPr>
                <w:t>info@kager.de</w:t>
              </w:r>
            </w:hyperlink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04CE24" w14:textId="77777777" w:rsidR="00A30B6F" w:rsidRPr="00D72CCB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>Internet: www.pr-box.de</w:t>
            </w:r>
          </w:p>
        </w:tc>
      </w:tr>
      <w:tr w:rsidR="00A30B6F" w:rsidRPr="00F60CD2" w14:paraId="6FD45211" w14:textId="77777777" w:rsidTr="004B04AD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4F33A94B" w14:textId="77777777" w:rsidR="00A30B6F" w:rsidRPr="00F60CD2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  <w:r w:rsidRPr="00D72CCB"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  <w:t xml:space="preserve">Internet: </w:t>
            </w:r>
            <w:hyperlink r:id="rId6" w:history="1">
              <w:r w:rsidRPr="00D72CCB">
                <w:rPr>
                  <w:rStyle w:val="Hyperlink"/>
                  <w:rFonts w:ascii="Calibri" w:hAnsi="Calibri" w:cs="Calibri"/>
                  <w:bCs/>
                  <w:color w:val="auto"/>
                  <w:spacing w:val="0"/>
                  <w:sz w:val="22"/>
                  <w:szCs w:val="22"/>
                  <w:lang w:val="it-IT"/>
                </w:rPr>
                <w:t>www.kager.de</w:t>
              </w:r>
            </w:hyperlink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F27738" w14:textId="77777777" w:rsidR="00A30B6F" w:rsidRPr="00F60CD2" w:rsidRDefault="00A30B6F" w:rsidP="00AE363E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2"/>
                <w:szCs w:val="22"/>
                <w:lang w:val="it-IT"/>
              </w:rPr>
            </w:pPr>
          </w:p>
        </w:tc>
      </w:tr>
    </w:tbl>
    <w:p w14:paraId="3F5D5541" w14:textId="77777777" w:rsidR="00A30B6F" w:rsidRPr="00F60CD2" w:rsidRDefault="00A30B6F" w:rsidP="00A30B6F">
      <w:pPr>
        <w:ind w:left="0"/>
        <w:rPr>
          <w:rFonts w:ascii="Calibri" w:hAnsi="Calibri" w:cs="Calibri"/>
          <w:spacing w:val="0"/>
          <w:lang w:val="it-IT"/>
        </w:rPr>
      </w:pPr>
    </w:p>
    <w:p w14:paraId="7A9C7AD9" w14:textId="77777777" w:rsidR="0017016C" w:rsidRPr="00F60CD2" w:rsidRDefault="0017016C">
      <w:pPr>
        <w:rPr>
          <w:spacing w:val="0"/>
        </w:rPr>
      </w:pPr>
    </w:p>
    <w:sectPr w:rsidR="0017016C" w:rsidRPr="00F60CD2" w:rsidSect="00AE363E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F"/>
    <w:rsid w:val="000150D2"/>
    <w:rsid w:val="00061AFD"/>
    <w:rsid w:val="000B1521"/>
    <w:rsid w:val="000B2B18"/>
    <w:rsid w:val="000E133D"/>
    <w:rsid w:val="000E585D"/>
    <w:rsid w:val="00127E1E"/>
    <w:rsid w:val="00133693"/>
    <w:rsid w:val="00135BDF"/>
    <w:rsid w:val="0017016C"/>
    <w:rsid w:val="001F2A6F"/>
    <w:rsid w:val="002064E4"/>
    <w:rsid w:val="00220A41"/>
    <w:rsid w:val="00243E44"/>
    <w:rsid w:val="00290B8A"/>
    <w:rsid w:val="002A3396"/>
    <w:rsid w:val="002B0D01"/>
    <w:rsid w:val="002B5805"/>
    <w:rsid w:val="002D5A10"/>
    <w:rsid w:val="002D7DFE"/>
    <w:rsid w:val="002E6287"/>
    <w:rsid w:val="002F29DA"/>
    <w:rsid w:val="0030769D"/>
    <w:rsid w:val="0031302B"/>
    <w:rsid w:val="0033572F"/>
    <w:rsid w:val="00344B2B"/>
    <w:rsid w:val="00347223"/>
    <w:rsid w:val="00350D89"/>
    <w:rsid w:val="00380C37"/>
    <w:rsid w:val="003A0FD3"/>
    <w:rsid w:val="003F4867"/>
    <w:rsid w:val="0044343C"/>
    <w:rsid w:val="00456457"/>
    <w:rsid w:val="004754DD"/>
    <w:rsid w:val="004914E0"/>
    <w:rsid w:val="004B04AD"/>
    <w:rsid w:val="004B680F"/>
    <w:rsid w:val="004C7FE6"/>
    <w:rsid w:val="004E69D2"/>
    <w:rsid w:val="00506737"/>
    <w:rsid w:val="00537882"/>
    <w:rsid w:val="00541C12"/>
    <w:rsid w:val="00564345"/>
    <w:rsid w:val="005778F0"/>
    <w:rsid w:val="005823EF"/>
    <w:rsid w:val="00582A23"/>
    <w:rsid w:val="005A2462"/>
    <w:rsid w:val="005C143D"/>
    <w:rsid w:val="005D738F"/>
    <w:rsid w:val="00605172"/>
    <w:rsid w:val="00664A79"/>
    <w:rsid w:val="0067322C"/>
    <w:rsid w:val="00691751"/>
    <w:rsid w:val="00697170"/>
    <w:rsid w:val="006A3AB9"/>
    <w:rsid w:val="006A3ACD"/>
    <w:rsid w:val="006A418C"/>
    <w:rsid w:val="006C3396"/>
    <w:rsid w:val="006E4586"/>
    <w:rsid w:val="007147A0"/>
    <w:rsid w:val="00723F30"/>
    <w:rsid w:val="0073708F"/>
    <w:rsid w:val="00743EAB"/>
    <w:rsid w:val="00744F9E"/>
    <w:rsid w:val="00745B89"/>
    <w:rsid w:val="0075081C"/>
    <w:rsid w:val="00753DC1"/>
    <w:rsid w:val="00804D0C"/>
    <w:rsid w:val="008164D5"/>
    <w:rsid w:val="0088744F"/>
    <w:rsid w:val="00887FF9"/>
    <w:rsid w:val="008B4C07"/>
    <w:rsid w:val="008E4155"/>
    <w:rsid w:val="008F3F28"/>
    <w:rsid w:val="008F5D9A"/>
    <w:rsid w:val="009350C9"/>
    <w:rsid w:val="0093775E"/>
    <w:rsid w:val="00951073"/>
    <w:rsid w:val="00997E5C"/>
    <w:rsid w:val="00A0197E"/>
    <w:rsid w:val="00A271CB"/>
    <w:rsid w:val="00A30B6F"/>
    <w:rsid w:val="00A60760"/>
    <w:rsid w:val="00A659FA"/>
    <w:rsid w:val="00A749B6"/>
    <w:rsid w:val="00A86288"/>
    <w:rsid w:val="00AE363E"/>
    <w:rsid w:val="00B265DE"/>
    <w:rsid w:val="00B30AE0"/>
    <w:rsid w:val="00B56F87"/>
    <w:rsid w:val="00B67E4B"/>
    <w:rsid w:val="00B767D1"/>
    <w:rsid w:val="00B92BB1"/>
    <w:rsid w:val="00BA20AD"/>
    <w:rsid w:val="00BA2599"/>
    <w:rsid w:val="00BE7630"/>
    <w:rsid w:val="00BF6918"/>
    <w:rsid w:val="00C56817"/>
    <w:rsid w:val="00C60EE2"/>
    <w:rsid w:val="00C840ED"/>
    <w:rsid w:val="00C85BFB"/>
    <w:rsid w:val="00C908F7"/>
    <w:rsid w:val="00CB4DD4"/>
    <w:rsid w:val="00CD0D91"/>
    <w:rsid w:val="00CD1067"/>
    <w:rsid w:val="00CF27F9"/>
    <w:rsid w:val="00D011E3"/>
    <w:rsid w:val="00D0674B"/>
    <w:rsid w:val="00D25F8C"/>
    <w:rsid w:val="00D32B8F"/>
    <w:rsid w:val="00D72CCB"/>
    <w:rsid w:val="00D73577"/>
    <w:rsid w:val="00D872C5"/>
    <w:rsid w:val="00D91978"/>
    <w:rsid w:val="00D951E8"/>
    <w:rsid w:val="00DD56C2"/>
    <w:rsid w:val="00DE56BF"/>
    <w:rsid w:val="00DF5AE1"/>
    <w:rsid w:val="00E0100E"/>
    <w:rsid w:val="00E171C4"/>
    <w:rsid w:val="00E2261E"/>
    <w:rsid w:val="00E250C4"/>
    <w:rsid w:val="00E343C0"/>
    <w:rsid w:val="00E35AB2"/>
    <w:rsid w:val="00E37650"/>
    <w:rsid w:val="00E53C75"/>
    <w:rsid w:val="00E63147"/>
    <w:rsid w:val="00E95464"/>
    <w:rsid w:val="00E967EA"/>
    <w:rsid w:val="00F02A1E"/>
    <w:rsid w:val="00F16675"/>
    <w:rsid w:val="00F37717"/>
    <w:rsid w:val="00F510FE"/>
    <w:rsid w:val="00F52C37"/>
    <w:rsid w:val="00F60CD2"/>
    <w:rsid w:val="00F72FE4"/>
    <w:rsid w:val="00F74A28"/>
    <w:rsid w:val="00F85F78"/>
    <w:rsid w:val="00F87FA3"/>
    <w:rsid w:val="00FA2485"/>
    <w:rsid w:val="00FE6142"/>
    <w:rsid w:val="00FF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0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ger.de" TargetMode="External"/><Relationship Id="rId5" Type="http://schemas.openxmlformats.org/officeDocument/2006/relationships/hyperlink" Target="mailto:info@kag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591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Links>
    <vt:vector size="12" baseType="variant">
      <vt:variant>
        <vt:i4>1966111</vt:i4>
      </vt:variant>
      <vt:variant>
        <vt:i4>3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mailto:info@kager.de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 Faulstroh</dc:creator>
  <cp:lastModifiedBy>Kerstin Koch</cp:lastModifiedBy>
  <cp:revision>21</cp:revision>
  <cp:lastPrinted>2022-02-15T09:35:00Z</cp:lastPrinted>
  <dcterms:created xsi:type="dcterms:W3CDTF">2022-02-07T16:38:00Z</dcterms:created>
  <dcterms:modified xsi:type="dcterms:W3CDTF">2022-02-15T09:36:00Z</dcterms:modified>
</cp:coreProperties>
</file>